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303A" w14:textId="021371C7" w:rsidR="00BB06DC" w:rsidRPr="000219C0" w:rsidRDefault="00BB06DC" w:rsidP="00A54254">
      <w:pPr>
        <w:spacing w:after="0" w:line="240" w:lineRule="auto"/>
        <w:rPr>
          <w:sz w:val="28"/>
          <w:szCs w:val="28"/>
        </w:rPr>
      </w:pPr>
    </w:p>
    <w:p w14:paraId="601471CA" w14:textId="77777777" w:rsidR="00A54254" w:rsidRPr="000219C0" w:rsidRDefault="00A54254" w:rsidP="00A542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19C0">
        <w:rPr>
          <w:rFonts w:ascii="Times New Roman" w:eastAsia="Times New Roman" w:hAnsi="Times New Roman"/>
          <w:b/>
          <w:sz w:val="28"/>
          <w:szCs w:val="28"/>
        </w:rPr>
        <w:t xml:space="preserve">PHỤ LỤC </w:t>
      </w:r>
    </w:p>
    <w:p w14:paraId="0B5E2CD3" w14:textId="77777777" w:rsidR="00A54254" w:rsidRPr="000219C0" w:rsidRDefault="00A54254" w:rsidP="00A54254">
      <w:pPr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19C0">
        <w:rPr>
          <w:rFonts w:ascii="Times New Roman" w:eastAsia="Times New Roman" w:hAnsi="Times New Roman"/>
          <w:b/>
          <w:sz w:val="28"/>
          <w:szCs w:val="28"/>
        </w:rPr>
        <w:t xml:space="preserve">DANH MỤC THỦ TỤC HÀNH CHÍNH THỰC HIỆN DỊCH VỤ CÔNG TRỰC TUYẾN TOÀN TRÌNH </w:t>
      </w:r>
    </w:p>
    <w:p w14:paraId="36EA5758" w14:textId="7E17C1C3" w:rsidR="00A54254" w:rsidRPr="000219C0" w:rsidRDefault="00A54254" w:rsidP="00A542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19C0">
        <w:rPr>
          <w:rFonts w:ascii="Times New Roman" w:eastAsia="Times New Roman" w:hAnsi="Times New Roman"/>
          <w:b/>
          <w:sz w:val="28"/>
          <w:szCs w:val="28"/>
        </w:rPr>
        <w:t xml:space="preserve">THUỘC LĨNH VỰC </w:t>
      </w:r>
      <w:r w:rsidRPr="000219C0">
        <w:rPr>
          <w:rFonts w:ascii="Times New Roman" w:hAnsi="Times New Roman"/>
          <w:b/>
          <w:bCs/>
          <w:sz w:val="28"/>
          <w:szCs w:val="28"/>
          <w:lang w:val="nl-NL"/>
        </w:rPr>
        <w:t>GIAO THÔNG VẬN TẢI</w:t>
      </w:r>
      <w:r w:rsidRPr="000219C0">
        <w:rPr>
          <w:rFonts w:ascii="Times New Roman" w:hAnsi="Times New Roman"/>
          <w:b/>
          <w:sz w:val="28"/>
          <w:szCs w:val="28"/>
        </w:rPr>
        <w:t xml:space="preserve"> TRÊN ĐỊA BÀN TỈNH HẬU GIANG </w:t>
      </w:r>
    </w:p>
    <w:p w14:paraId="5725A9C0" w14:textId="77777777" w:rsidR="00A54254" w:rsidRPr="000219C0" w:rsidRDefault="00A54254" w:rsidP="00A5425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219C0">
        <w:rPr>
          <w:rFonts w:ascii="Times New Roman" w:eastAsia="Times New Roman" w:hAnsi="Times New Roman"/>
          <w:i/>
          <w:sz w:val="24"/>
          <w:szCs w:val="24"/>
        </w:rPr>
        <w:t>(Ban hành kèm theo Quyết định số          /QĐ-UBND ngày         tháng      năm 2024 của Chủ tịch Ủy ban nhân dân tỉnh Hậu Giang)</w:t>
      </w:r>
    </w:p>
    <w:p w14:paraId="311B8D43" w14:textId="77777777" w:rsidR="003F5BBE" w:rsidRPr="000219C0" w:rsidRDefault="003F5BBE" w:rsidP="004F493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67F311D7" w14:textId="2985DD88" w:rsidR="004F4934" w:rsidRPr="000219C0" w:rsidRDefault="004F4934" w:rsidP="00A54254">
      <w:pPr>
        <w:rPr>
          <w:rFonts w:ascii="Times New Roman" w:hAnsi="Times New Roman"/>
          <w:b/>
          <w:bCs/>
          <w:sz w:val="28"/>
          <w:szCs w:val="28"/>
        </w:rPr>
      </w:pPr>
      <w:r w:rsidRPr="000219C0">
        <w:rPr>
          <w:rFonts w:ascii="Times New Roman" w:hAnsi="Times New Roman"/>
          <w:b/>
          <w:bCs/>
          <w:sz w:val="28"/>
          <w:szCs w:val="28"/>
        </w:rPr>
        <w:t>A. DANH MỤC DỊCH VỤ CÔNG TRỰC TUYẾN TOÀN TRÌNH CẤP TỈNH</w:t>
      </w:r>
      <w:r w:rsidR="00A54254" w:rsidRPr="000219C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90"/>
        <w:gridCol w:w="2809"/>
        <w:gridCol w:w="8787"/>
        <w:gridCol w:w="1843"/>
      </w:tblGrid>
      <w:tr w:rsidR="000219C0" w:rsidRPr="000219C0" w14:paraId="57C02A97" w14:textId="77777777" w:rsidTr="00955971">
        <w:tc>
          <w:tcPr>
            <w:tcW w:w="590" w:type="dxa"/>
            <w:vAlign w:val="center"/>
          </w:tcPr>
          <w:p w14:paraId="54AB4B06" w14:textId="70A1829F" w:rsidR="00955971" w:rsidRPr="000219C0" w:rsidRDefault="00955971" w:rsidP="00BD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9C0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809" w:type="dxa"/>
            <w:vAlign w:val="center"/>
          </w:tcPr>
          <w:p w14:paraId="61C7B933" w14:textId="6046530E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9C0">
              <w:rPr>
                <w:rFonts w:ascii="Times New Roman" w:hAnsi="Times New Roman"/>
                <w:b/>
                <w:bCs/>
                <w:sz w:val="24"/>
                <w:szCs w:val="24"/>
              </w:rPr>
              <w:t>Mã TTHC</w:t>
            </w:r>
          </w:p>
        </w:tc>
        <w:tc>
          <w:tcPr>
            <w:tcW w:w="8787" w:type="dxa"/>
            <w:vAlign w:val="center"/>
          </w:tcPr>
          <w:p w14:paraId="4618BFBB" w14:textId="1F938B0C" w:rsidR="00955971" w:rsidRPr="000219C0" w:rsidRDefault="00955971" w:rsidP="00BD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9C0">
              <w:rPr>
                <w:rFonts w:ascii="Times New Roman" w:hAnsi="Times New Roman"/>
                <w:b/>
                <w:bCs/>
                <w:sz w:val="24"/>
                <w:szCs w:val="24"/>
              </w:rPr>
              <w:t>Tên TTHC</w:t>
            </w:r>
          </w:p>
        </w:tc>
        <w:tc>
          <w:tcPr>
            <w:tcW w:w="1843" w:type="dxa"/>
            <w:vAlign w:val="center"/>
          </w:tcPr>
          <w:p w14:paraId="5F73DDE4" w14:textId="5B3E6DCD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9C0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219C0" w:rsidRPr="000219C0" w14:paraId="39348C79" w14:textId="77777777" w:rsidTr="00186ACD">
        <w:tc>
          <w:tcPr>
            <w:tcW w:w="14029" w:type="dxa"/>
            <w:gridSpan w:val="4"/>
            <w:vAlign w:val="center"/>
          </w:tcPr>
          <w:p w14:paraId="69A9FBFA" w14:textId="45219BB0" w:rsidR="00955971" w:rsidRPr="000B3236" w:rsidRDefault="00955971" w:rsidP="000219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236">
              <w:rPr>
                <w:rFonts w:ascii="Times New Roman" w:hAnsi="Times New Roman"/>
                <w:b/>
                <w:sz w:val="24"/>
                <w:szCs w:val="24"/>
              </w:rPr>
              <w:t>Lĩnh vực: Đường bộ</w:t>
            </w:r>
            <w:r w:rsidR="006C51C6" w:rsidRPr="000B323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219C0" w:rsidRPr="000B3236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6C51C6" w:rsidRPr="000B3236">
              <w:rPr>
                <w:rFonts w:ascii="Times New Roman" w:hAnsi="Times New Roman"/>
                <w:b/>
                <w:sz w:val="24"/>
                <w:szCs w:val="24"/>
              </w:rPr>
              <w:t xml:space="preserve"> TTHC)</w:t>
            </w:r>
          </w:p>
        </w:tc>
      </w:tr>
      <w:tr w:rsidR="000219C0" w:rsidRPr="000219C0" w14:paraId="2382AC97" w14:textId="77777777" w:rsidTr="00955971">
        <w:tc>
          <w:tcPr>
            <w:tcW w:w="590" w:type="dxa"/>
            <w:vAlign w:val="center"/>
          </w:tcPr>
          <w:p w14:paraId="3A79A1F6" w14:textId="6170FE7F" w:rsidR="00955971" w:rsidRPr="000219C0" w:rsidRDefault="00955971" w:rsidP="00BD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vAlign w:val="center"/>
          </w:tcPr>
          <w:p w14:paraId="2EF0265A" w14:textId="3E7051C6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1.002809.000.00.00.H30</w:t>
            </w:r>
          </w:p>
        </w:tc>
        <w:tc>
          <w:tcPr>
            <w:tcW w:w="8787" w:type="dxa"/>
            <w:vAlign w:val="center"/>
          </w:tcPr>
          <w:p w14:paraId="4DFC280E" w14:textId="6D554290" w:rsidR="00955971" w:rsidRPr="000219C0" w:rsidRDefault="00955971" w:rsidP="00BD4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Đổi Giấy phép lái xe do ngành Giao thông vận tải cấp</w:t>
            </w:r>
          </w:p>
        </w:tc>
        <w:tc>
          <w:tcPr>
            <w:tcW w:w="1843" w:type="dxa"/>
            <w:vAlign w:val="center"/>
          </w:tcPr>
          <w:p w14:paraId="7C92B3CD" w14:textId="388C9C58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5A0B2E9C" w14:textId="77777777" w:rsidTr="00955971">
        <w:tc>
          <w:tcPr>
            <w:tcW w:w="590" w:type="dxa"/>
            <w:vAlign w:val="center"/>
          </w:tcPr>
          <w:p w14:paraId="00DE8D2A" w14:textId="6F45717E" w:rsidR="00955971" w:rsidRPr="000219C0" w:rsidRDefault="006C51C6" w:rsidP="004F4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vAlign w:val="center"/>
          </w:tcPr>
          <w:p w14:paraId="727F1A22" w14:textId="6A531753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2.002289.H30</w:t>
            </w:r>
          </w:p>
        </w:tc>
        <w:tc>
          <w:tcPr>
            <w:tcW w:w="8787" w:type="dxa"/>
            <w:vAlign w:val="center"/>
          </w:tcPr>
          <w:p w14:paraId="111A6E16" w14:textId="5B407535" w:rsidR="00955971" w:rsidRPr="000219C0" w:rsidRDefault="00955971" w:rsidP="004F4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Cấp lại phù hiệu xe ô tô kinh doanh vận tải (kinh doanh vận tải hành khách: bằng xe ô tô theo tuyến cố định, xe trung chuyển, bằng xe buýt theo tuyến cố định, bằng xe taxi, xe hợp đồng; kinh doanh vận tải hàng hóa: bằng xe công-ten-nơ, xe ô tô đầu kéo kéo rơ moóc hoặc sơ mi rơ moóc, xe ô tô tải kinh doanh vận tải hàng hóa thông thường và xe taxi tải)</w:t>
            </w:r>
          </w:p>
        </w:tc>
        <w:tc>
          <w:tcPr>
            <w:tcW w:w="1843" w:type="dxa"/>
            <w:vAlign w:val="center"/>
          </w:tcPr>
          <w:p w14:paraId="4BFA3D36" w14:textId="0556B67D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59ECE757" w14:textId="77777777" w:rsidTr="00955971">
        <w:tc>
          <w:tcPr>
            <w:tcW w:w="590" w:type="dxa"/>
            <w:vAlign w:val="center"/>
          </w:tcPr>
          <w:p w14:paraId="6AEE1411" w14:textId="59039ADA" w:rsidR="00955971" w:rsidRPr="000219C0" w:rsidRDefault="006C51C6" w:rsidP="004F4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vAlign w:val="center"/>
          </w:tcPr>
          <w:p w14:paraId="6343B61B" w14:textId="10B2B601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2.002288.H30</w:t>
            </w:r>
          </w:p>
        </w:tc>
        <w:tc>
          <w:tcPr>
            <w:tcW w:w="8787" w:type="dxa"/>
            <w:vAlign w:val="center"/>
          </w:tcPr>
          <w:p w14:paraId="37AE134F" w14:textId="52DD4EB7" w:rsidR="00955971" w:rsidRPr="000219C0" w:rsidRDefault="00955971" w:rsidP="004F4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Cấp phù hiệu xe ô tô kin</w:t>
            </w:r>
            <w:bookmarkStart w:id="0" w:name="_GoBack"/>
            <w:bookmarkEnd w:id="0"/>
            <w:r w:rsidRPr="000219C0">
              <w:rPr>
                <w:rFonts w:ascii="Times New Roman" w:hAnsi="Times New Roman"/>
                <w:sz w:val="24"/>
                <w:szCs w:val="24"/>
              </w:rPr>
              <w:t>h doanh vận tải (kinh doanh vận tải hành khách: bằng xe ô tô theo tuyến cố định, xe trung chuyển, bằng xe buýt theo tuyến cố định, bằng xe taxi, xe hợp đồng; kinh doanh vận tải hàng hóa: bằng xe công-ten-nơ, xe ô tô đầu kéo kéo rơ moóc hoặc sơ mi rơ moóc, xe ô tô tải kinh doanh vận tải hàng hóa thông thường và xe taxi tải)</w:t>
            </w:r>
          </w:p>
        </w:tc>
        <w:tc>
          <w:tcPr>
            <w:tcW w:w="1843" w:type="dxa"/>
            <w:vAlign w:val="center"/>
          </w:tcPr>
          <w:p w14:paraId="5A8C7838" w14:textId="6AA38DB5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60BF53B8" w14:textId="77777777" w:rsidTr="00955971">
        <w:tc>
          <w:tcPr>
            <w:tcW w:w="590" w:type="dxa"/>
            <w:vAlign w:val="center"/>
          </w:tcPr>
          <w:p w14:paraId="53F2357F" w14:textId="4B56EB69" w:rsidR="00955971" w:rsidRPr="000219C0" w:rsidRDefault="006C51C6" w:rsidP="004F4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vAlign w:val="center"/>
          </w:tcPr>
          <w:p w14:paraId="7A0BB95D" w14:textId="32FCF897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2.002285.000.00.00.H30</w:t>
            </w:r>
          </w:p>
        </w:tc>
        <w:tc>
          <w:tcPr>
            <w:tcW w:w="8787" w:type="dxa"/>
            <w:vAlign w:val="center"/>
          </w:tcPr>
          <w:p w14:paraId="2ED31E65" w14:textId="0F21A1DE" w:rsidR="00955971" w:rsidRPr="000219C0" w:rsidRDefault="00955971" w:rsidP="004F4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Đăng ký khai thác tuyến</w:t>
            </w:r>
          </w:p>
        </w:tc>
        <w:tc>
          <w:tcPr>
            <w:tcW w:w="1843" w:type="dxa"/>
            <w:vAlign w:val="center"/>
          </w:tcPr>
          <w:p w14:paraId="59C474BD" w14:textId="1F8050B7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458CCB74" w14:textId="77777777" w:rsidTr="00955971">
        <w:tc>
          <w:tcPr>
            <w:tcW w:w="590" w:type="dxa"/>
            <w:vAlign w:val="center"/>
          </w:tcPr>
          <w:p w14:paraId="49D57687" w14:textId="58F3270A" w:rsidR="00955971" w:rsidRPr="000219C0" w:rsidRDefault="006C51C6" w:rsidP="004F4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vAlign w:val="center"/>
          </w:tcPr>
          <w:p w14:paraId="7AA8F0D9" w14:textId="070F9392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2.002287.H30</w:t>
            </w:r>
          </w:p>
        </w:tc>
        <w:tc>
          <w:tcPr>
            <w:tcW w:w="8787" w:type="dxa"/>
            <w:vAlign w:val="center"/>
          </w:tcPr>
          <w:p w14:paraId="3E2CA4C6" w14:textId="79AB5A7B" w:rsidR="00955971" w:rsidRPr="000219C0" w:rsidRDefault="00955971" w:rsidP="004F4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Cấp lại Giấy phép kinh doanh vận tải bằng xe ô tô đối với trường hợp Giấy phép kinh doanh bị mất, bị hỏng</w:t>
            </w:r>
          </w:p>
        </w:tc>
        <w:tc>
          <w:tcPr>
            <w:tcW w:w="1843" w:type="dxa"/>
            <w:vAlign w:val="center"/>
          </w:tcPr>
          <w:p w14:paraId="2DC3A48F" w14:textId="18A54EE8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3E9F6075" w14:textId="77777777" w:rsidTr="00955971">
        <w:tc>
          <w:tcPr>
            <w:tcW w:w="590" w:type="dxa"/>
            <w:vAlign w:val="center"/>
          </w:tcPr>
          <w:p w14:paraId="32736D47" w14:textId="698C3D51" w:rsidR="00955971" w:rsidRPr="000219C0" w:rsidRDefault="006C51C6" w:rsidP="004F4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  <w:vAlign w:val="center"/>
          </w:tcPr>
          <w:p w14:paraId="1269E3A9" w14:textId="52F36B66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2.000847.000.00.00.H30</w:t>
            </w:r>
          </w:p>
        </w:tc>
        <w:tc>
          <w:tcPr>
            <w:tcW w:w="8787" w:type="dxa"/>
            <w:vAlign w:val="center"/>
          </w:tcPr>
          <w:p w14:paraId="034F903B" w14:textId="4FD24BA9" w:rsidR="00955971" w:rsidRPr="000219C0" w:rsidRDefault="00955971" w:rsidP="004F4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Cấp lại Giấy chứng nhận đăng ký, biển số xe máy chuyên dùng bị mất</w:t>
            </w:r>
          </w:p>
        </w:tc>
        <w:tc>
          <w:tcPr>
            <w:tcW w:w="1843" w:type="dxa"/>
            <w:vAlign w:val="center"/>
          </w:tcPr>
          <w:p w14:paraId="5BE6C1A3" w14:textId="39202EA7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22802B68" w14:textId="77777777" w:rsidTr="00955971">
        <w:tc>
          <w:tcPr>
            <w:tcW w:w="590" w:type="dxa"/>
            <w:vAlign w:val="center"/>
          </w:tcPr>
          <w:p w14:paraId="0C375C5E" w14:textId="0E1484A6" w:rsidR="00955971" w:rsidRPr="000219C0" w:rsidRDefault="006C51C6" w:rsidP="004F4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vAlign w:val="center"/>
          </w:tcPr>
          <w:p w14:paraId="0AE4CC99" w14:textId="4BE81301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1.000703.000.00.00.H30</w:t>
            </w:r>
          </w:p>
        </w:tc>
        <w:tc>
          <w:tcPr>
            <w:tcW w:w="8787" w:type="dxa"/>
            <w:vAlign w:val="center"/>
          </w:tcPr>
          <w:p w14:paraId="0689C647" w14:textId="06C49876" w:rsidR="00955971" w:rsidRPr="000219C0" w:rsidRDefault="00955971" w:rsidP="004F4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Cấp Giấy phép kinh doanh vận tải bằng xe ô tô</w:t>
            </w:r>
          </w:p>
        </w:tc>
        <w:tc>
          <w:tcPr>
            <w:tcW w:w="1843" w:type="dxa"/>
            <w:vAlign w:val="center"/>
          </w:tcPr>
          <w:p w14:paraId="2F992DD6" w14:textId="22AA954F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337162CD" w14:textId="77777777" w:rsidTr="00955971">
        <w:tc>
          <w:tcPr>
            <w:tcW w:w="590" w:type="dxa"/>
            <w:vAlign w:val="center"/>
          </w:tcPr>
          <w:p w14:paraId="31D11468" w14:textId="4A02E3A7" w:rsidR="00955971" w:rsidRPr="000219C0" w:rsidRDefault="006C1510" w:rsidP="004F4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  <w:vAlign w:val="center"/>
          </w:tcPr>
          <w:p w14:paraId="0F8CA735" w14:textId="2B187177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1.010711.H30</w:t>
            </w:r>
          </w:p>
        </w:tc>
        <w:tc>
          <w:tcPr>
            <w:tcW w:w="8787" w:type="dxa"/>
            <w:vAlign w:val="center"/>
          </w:tcPr>
          <w:p w14:paraId="21F75859" w14:textId="6590DE06" w:rsidR="00955971" w:rsidRPr="000219C0" w:rsidRDefault="00955971" w:rsidP="004F4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Cấp lại Giấy phép liên vận giữa Việt Nam và Campuchia</w:t>
            </w:r>
          </w:p>
        </w:tc>
        <w:tc>
          <w:tcPr>
            <w:tcW w:w="1843" w:type="dxa"/>
            <w:vAlign w:val="center"/>
          </w:tcPr>
          <w:p w14:paraId="2CB4E992" w14:textId="3978B8E5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71" w:rsidRPr="000219C0" w14:paraId="1FD5E7F8" w14:textId="77777777" w:rsidTr="00955971">
        <w:tc>
          <w:tcPr>
            <w:tcW w:w="590" w:type="dxa"/>
            <w:vAlign w:val="center"/>
          </w:tcPr>
          <w:p w14:paraId="42368B73" w14:textId="53682E27" w:rsidR="00955971" w:rsidRPr="000219C0" w:rsidRDefault="006C1510" w:rsidP="004F4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2809" w:type="dxa"/>
            <w:vAlign w:val="center"/>
          </w:tcPr>
          <w:p w14:paraId="625D462C" w14:textId="3020DA80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2.002286.H30</w:t>
            </w:r>
          </w:p>
        </w:tc>
        <w:tc>
          <w:tcPr>
            <w:tcW w:w="8787" w:type="dxa"/>
            <w:vAlign w:val="center"/>
          </w:tcPr>
          <w:p w14:paraId="2F59F58E" w14:textId="4EDA37DC" w:rsidR="00955971" w:rsidRPr="000219C0" w:rsidRDefault="00955971" w:rsidP="004F4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Cấp lại Giấy phép kinh doanh vận tải bằng xe ô tô khi có sự thay đổi liên quan đến nội dung của Giấy phép kinh doanh hoặc Giấy phép kinh doanh bị thu hồi, bị tước quyền sử dụng</w:t>
            </w:r>
          </w:p>
        </w:tc>
        <w:tc>
          <w:tcPr>
            <w:tcW w:w="1843" w:type="dxa"/>
            <w:vAlign w:val="center"/>
          </w:tcPr>
          <w:p w14:paraId="15274D87" w14:textId="2FE985A4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591888" w14:textId="34C3882A" w:rsidR="000110B7" w:rsidRPr="000219C0" w:rsidRDefault="000110B7" w:rsidP="001D4677">
      <w:pPr>
        <w:spacing w:before="40" w:after="40" w:line="288" w:lineRule="auto"/>
        <w:rPr>
          <w:rFonts w:ascii="Times New Roman" w:hAnsi="Times New Roman"/>
          <w:sz w:val="28"/>
          <w:szCs w:val="28"/>
        </w:rPr>
      </w:pPr>
    </w:p>
    <w:p w14:paraId="6B8AA9A1" w14:textId="0D319E62" w:rsidR="004F4934" w:rsidRPr="000219C0" w:rsidRDefault="004F49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17747F6" w14:textId="77777777" w:rsidR="006C1510" w:rsidRPr="000219C0" w:rsidRDefault="006C1510" w:rsidP="004F49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DCFEF4E" w14:textId="77777777" w:rsidR="006C1510" w:rsidRPr="000219C0" w:rsidRDefault="006C1510" w:rsidP="004F49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7BCC2B6" w14:textId="48F5EE9E" w:rsidR="004F4934" w:rsidRPr="000219C0" w:rsidRDefault="004F4934" w:rsidP="004F49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219C0">
        <w:rPr>
          <w:rFonts w:ascii="Times New Roman" w:hAnsi="Times New Roman"/>
          <w:b/>
          <w:bCs/>
          <w:sz w:val="28"/>
          <w:szCs w:val="28"/>
        </w:rPr>
        <w:lastRenderedPageBreak/>
        <w:t>B. DANH MỤC DỊCH VỤ CÔNG TRỰC TUYẾN TOÀN TRÌNH CẤP HUYỆN</w:t>
      </w:r>
    </w:p>
    <w:p w14:paraId="0EA94356" w14:textId="77777777" w:rsidR="00863391" w:rsidRPr="000219C0" w:rsidRDefault="00863391" w:rsidP="004F49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90"/>
        <w:gridCol w:w="2809"/>
        <w:gridCol w:w="8362"/>
        <w:gridCol w:w="2693"/>
      </w:tblGrid>
      <w:tr w:rsidR="000219C0" w:rsidRPr="000219C0" w14:paraId="72BD3B42" w14:textId="77777777" w:rsidTr="00955971">
        <w:tc>
          <w:tcPr>
            <w:tcW w:w="590" w:type="dxa"/>
            <w:vAlign w:val="center"/>
          </w:tcPr>
          <w:p w14:paraId="653A2598" w14:textId="77777777" w:rsidR="00955971" w:rsidRPr="000219C0" w:rsidRDefault="00955971" w:rsidP="00504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9C0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809" w:type="dxa"/>
            <w:vAlign w:val="center"/>
          </w:tcPr>
          <w:p w14:paraId="45208CA3" w14:textId="77777777" w:rsidR="00955971" w:rsidRPr="000219C0" w:rsidRDefault="00955971" w:rsidP="00504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9C0">
              <w:rPr>
                <w:rFonts w:ascii="Times New Roman" w:hAnsi="Times New Roman"/>
                <w:b/>
                <w:bCs/>
                <w:sz w:val="24"/>
                <w:szCs w:val="24"/>
              </w:rPr>
              <w:t>Mã TTHC</w:t>
            </w:r>
          </w:p>
        </w:tc>
        <w:tc>
          <w:tcPr>
            <w:tcW w:w="8362" w:type="dxa"/>
            <w:vAlign w:val="center"/>
          </w:tcPr>
          <w:p w14:paraId="0CC02169" w14:textId="77777777" w:rsidR="00955971" w:rsidRPr="000219C0" w:rsidRDefault="00955971" w:rsidP="00504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9C0">
              <w:rPr>
                <w:rFonts w:ascii="Times New Roman" w:hAnsi="Times New Roman"/>
                <w:b/>
                <w:bCs/>
                <w:sz w:val="24"/>
                <w:szCs w:val="24"/>
              </w:rPr>
              <w:t>Tên TTHC</w:t>
            </w:r>
          </w:p>
        </w:tc>
        <w:tc>
          <w:tcPr>
            <w:tcW w:w="2693" w:type="dxa"/>
            <w:vAlign w:val="center"/>
          </w:tcPr>
          <w:p w14:paraId="33BCF2D9" w14:textId="77777777" w:rsidR="00955971" w:rsidRPr="000219C0" w:rsidRDefault="00955971" w:rsidP="00504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9C0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0219C0" w:rsidRPr="000219C0" w14:paraId="066D2A7F" w14:textId="77777777" w:rsidTr="00955971">
        <w:tc>
          <w:tcPr>
            <w:tcW w:w="14454" w:type="dxa"/>
            <w:gridSpan w:val="4"/>
            <w:vAlign w:val="center"/>
          </w:tcPr>
          <w:p w14:paraId="66A2964E" w14:textId="6DA87B20" w:rsidR="00955971" w:rsidRPr="000B3236" w:rsidRDefault="00955971" w:rsidP="00955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2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Lĩnh vực: </w:t>
            </w:r>
            <w:r w:rsidRPr="000B3236">
              <w:rPr>
                <w:rFonts w:ascii="Times New Roman" w:hAnsi="Times New Roman"/>
                <w:b/>
                <w:sz w:val="24"/>
                <w:szCs w:val="24"/>
              </w:rPr>
              <w:t>Đường thủy nội địa</w:t>
            </w:r>
            <w:r w:rsidR="006C51C6" w:rsidRPr="000B323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B3236" w:rsidRPr="000B32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C51C6" w:rsidRPr="000B3236">
              <w:rPr>
                <w:rFonts w:ascii="Times New Roman" w:hAnsi="Times New Roman"/>
                <w:b/>
                <w:sz w:val="24"/>
                <w:szCs w:val="24"/>
              </w:rPr>
              <w:t>5 TTHC)</w:t>
            </w:r>
          </w:p>
        </w:tc>
      </w:tr>
      <w:tr w:rsidR="000219C0" w:rsidRPr="000219C0" w14:paraId="470D1F22" w14:textId="77777777" w:rsidTr="00955971">
        <w:tc>
          <w:tcPr>
            <w:tcW w:w="590" w:type="dxa"/>
            <w:vAlign w:val="center"/>
          </w:tcPr>
          <w:p w14:paraId="5D5051C3" w14:textId="77777777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vAlign w:val="center"/>
          </w:tcPr>
          <w:p w14:paraId="3A1CFAAD" w14:textId="5740A78D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1.009455.H30</w:t>
            </w:r>
          </w:p>
        </w:tc>
        <w:tc>
          <w:tcPr>
            <w:tcW w:w="8362" w:type="dxa"/>
            <w:vAlign w:val="center"/>
          </w:tcPr>
          <w:p w14:paraId="04C98C41" w14:textId="110F730D" w:rsidR="00955971" w:rsidRPr="000219C0" w:rsidRDefault="00955971" w:rsidP="0086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Công bố hoạt động bến khách ngang sông, bến thủy nội địa phục vụ thi công công trình chính</w:t>
            </w:r>
          </w:p>
        </w:tc>
        <w:tc>
          <w:tcPr>
            <w:tcW w:w="2693" w:type="dxa"/>
            <w:vAlign w:val="center"/>
          </w:tcPr>
          <w:p w14:paraId="62FAB560" w14:textId="35708E1C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62C01658" w14:textId="77777777" w:rsidTr="00955971">
        <w:tc>
          <w:tcPr>
            <w:tcW w:w="590" w:type="dxa"/>
            <w:vAlign w:val="center"/>
          </w:tcPr>
          <w:p w14:paraId="5D702D79" w14:textId="77777777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vAlign w:val="center"/>
          </w:tcPr>
          <w:p w14:paraId="506DE29C" w14:textId="5932F46A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1.009453.H30</w:t>
            </w:r>
          </w:p>
        </w:tc>
        <w:tc>
          <w:tcPr>
            <w:tcW w:w="8362" w:type="dxa"/>
            <w:vAlign w:val="center"/>
          </w:tcPr>
          <w:p w14:paraId="229B48AD" w14:textId="39BF04E9" w:rsidR="00955971" w:rsidRPr="000219C0" w:rsidRDefault="00955971" w:rsidP="0086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Thỏa thuận thông số kỹ thuật xây dựng bến khách ngang sông, bến thủy nội địa phục vụ thi công công trình chính</w:t>
            </w:r>
          </w:p>
        </w:tc>
        <w:tc>
          <w:tcPr>
            <w:tcW w:w="2693" w:type="dxa"/>
            <w:vAlign w:val="center"/>
          </w:tcPr>
          <w:p w14:paraId="201BBA20" w14:textId="3A08931A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0F60F86D" w14:textId="77777777" w:rsidTr="00955971">
        <w:tc>
          <w:tcPr>
            <w:tcW w:w="590" w:type="dxa"/>
            <w:vAlign w:val="center"/>
          </w:tcPr>
          <w:p w14:paraId="7E261B10" w14:textId="77777777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vAlign w:val="center"/>
          </w:tcPr>
          <w:p w14:paraId="0895CF61" w14:textId="6A7E54AD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1.009454.H30</w:t>
            </w:r>
          </w:p>
        </w:tc>
        <w:tc>
          <w:tcPr>
            <w:tcW w:w="8362" w:type="dxa"/>
            <w:vAlign w:val="center"/>
          </w:tcPr>
          <w:p w14:paraId="76417E9F" w14:textId="6AB3A7E6" w:rsidR="00955971" w:rsidRPr="000219C0" w:rsidRDefault="00955971" w:rsidP="0086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Công bố hoạt động bến thủy nội địa</w:t>
            </w:r>
          </w:p>
        </w:tc>
        <w:tc>
          <w:tcPr>
            <w:tcW w:w="2693" w:type="dxa"/>
            <w:vAlign w:val="center"/>
          </w:tcPr>
          <w:p w14:paraId="7CE59A64" w14:textId="7600187F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C0" w:rsidRPr="000219C0" w14:paraId="1BB543A8" w14:textId="77777777" w:rsidTr="00955971">
        <w:tc>
          <w:tcPr>
            <w:tcW w:w="590" w:type="dxa"/>
            <w:vAlign w:val="center"/>
          </w:tcPr>
          <w:p w14:paraId="16271816" w14:textId="77777777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vAlign w:val="center"/>
          </w:tcPr>
          <w:p w14:paraId="7923E8E9" w14:textId="49CBF178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1.009452.H30</w:t>
            </w:r>
          </w:p>
        </w:tc>
        <w:tc>
          <w:tcPr>
            <w:tcW w:w="8362" w:type="dxa"/>
            <w:vAlign w:val="center"/>
          </w:tcPr>
          <w:p w14:paraId="71AB20B6" w14:textId="0737D780" w:rsidR="00955971" w:rsidRPr="000219C0" w:rsidRDefault="00955971" w:rsidP="0086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Thỏa thuận thông số kỹ thuật xây dựng bến thủy nội địa</w:t>
            </w:r>
          </w:p>
        </w:tc>
        <w:tc>
          <w:tcPr>
            <w:tcW w:w="2693" w:type="dxa"/>
            <w:vAlign w:val="center"/>
          </w:tcPr>
          <w:p w14:paraId="333F3A88" w14:textId="7CB8A7FC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971" w:rsidRPr="000219C0" w14:paraId="78F2EFEB" w14:textId="77777777" w:rsidTr="00955971">
        <w:tc>
          <w:tcPr>
            <w:tcW w:w="590" w:type="dxa"/>
            <w:vAlign w:val="center"/>
          </w:tcPr>
          <w:p w14:paraId="1CE53141" w14:textId="00BD915E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vAlign w:val="center"/>
          </w:tcPr>
          <w:p w14:paraId="3C344182" w14:textId="18BBCB90" w:rsidR="00955971" w:rsidRPr="000219C0" w:rsidRDefault="00955971" w:rsidP="0095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1.003658.000.00.00.H30</w:t>
            </w:r>
          </w:p>
        </w:tc>
        <w:tc>
          <w:tcPr>
            <w:tcW w:w="8362" w:type="dxa"/>
            <w:vAlign w:val="center"/>
          </w:tcPr>
          <w:p w14:paraId="3BC1F613" w14:textId="777D037D" w:rsidR="00955971" w:rsidRPr="000219C0" w:rsidRDefault="00955971" w:rsidP="00863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9C0">
              <w:rPr>
                <w:rFonts w:ascii="Times New Roman" w:hAnsi="Times New Roman"/>
                <w:sz w:val="24"/>
                <w:szCs w:val="24"/>
              </w:rPr>
              <w:t>Công bố lại hoạt động bến thủy nội địa (Gồm có: bến khách ngang sông, Bến thủy nội địa và bến thủy nội địa phục vụ thi công công trình chính)</w:t>
            </w:r>
          </w:p>
        </w:tc>
        <w:tc>
          <w:tcPr>
            <w:tcW w:w="2693" w:type="dxa"/>
            <w:vAlign w:val="center"/>
          </w:tcPr>
          <w:p w14:paraId="7DAD35B9" w14:textId="53116575" w:rsidR="00955971" w:rsidRPr="000219C0" w:rsidRDefault="00955971" w:rsidP="00863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A1D6DE" w14:textId="77777777" w:rsidR="004F4934" w:rsidRPr="000219C0" w:rsidRDefault="004F4934" w:rsidP="001D4677">
      <w:pPr>
        <w:spacing w:before="40" w:after="40" w:line="288" w:lineRule="auto"/>
        <w:rPr>
          <w:rFonts w:ascii="Times New Roman" w:hAnsi="Times New Roman"/>
          <w:sz w:val="28"/>
          <w:szCs w:val="28"/>
        </w:rPr>
      </w:pPr>
    </w:p>
    <w:sectPr w:rsidR="004F4934" w:rsidRPr="000219C0" w:rsidSect="001D4677">
      <w:headerReference w:type="default" r:id="rId6"/>
      <w:footerReference w:type="default" r:id="rId7"/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DAA5" w14:textId="77777777" w:rsidR="003712F2" w:rsidRDefault="003712F2" w:rsidP="000B477D">
      <w:pPr>
        <w:spacing w:after="0" w:line="240" w:lineRule="auto"/>
      </w:pPr>
      <w:r>
        <w:separator/>
      </w:r>
    </w:p>
  </w:endnote>
  <w:endnote w:type="continuationSeparator" w:id="0">
    <w:p w14:paraId="096EB6A9" w14:textId="77777777" w:rsidR="003712F2" w:rsidRDefault="003712F2" w:rsidP="000B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71F" w14:textId="77777777" w:rsidR="005511A0" w:rsidRDefault="005511A0">
    <w:pPr>
      <w:pStyle w:val="Footer"/>
      <w:jc w:val="right"/>
    </w:pPr>
  </w:p>
  <w:p w14:paraId="792E0E98" w14:textId="77777777" w:rsidR="000B477D" w:rsidRDefault="000B4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16EA5" w14:textId="77777777" w:rsidR="003712F2" w:rsidRDefault="003712F2" w:rsidP="000B477D">
      <w:pPr>
        <w:spacing w:after="0" w:line="240" w:lineRule="auto"/>
      </w:pPr>
      <w:r>
        <w:separator/>
      </w:r>
    </w:p>
  </w:footnote>
  <w:footnote w:type="continuationSeparator" w:id="0">
    <w:p w14:paraId="79F78003" w14:textId="77777777" w:rsidR="003712F2" w:rsidRDefault="003712F2" w:rsidP="000B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1C9E" w14:textId="78E4DDA0" w:rsidR="009278D8" w:rsidRPr="00EA3B2D" w:rsidRDefault="009278D8">
    <w:pPr>
      <w:pStyle w:val="Header"/>
      <w:jc w:val="center"/>
      <w:rPr>
        <w:rFonts w:ascii="Times New Roman" w:hAnsi="Times New Roman"/>
        <w:sz w:val="26"/>
        <w:szCs w:val="26"/>
      </w:rPr>
    </w:pPr>
    <w:r w:rsidRPr="00EA3B2D">
      <w:rPr>
        <w:rFonts w:ascii="Times New Roman" w:hAnsi="Times New Roman"/>
        <w:sz w:val="26"/>
        <w:szCs w:val="26"/>
      </w:rPr>
      <w:fldChar w:fldCharType="begin"/>
    </w:r>
    <w:r w:rsidRPr="00EA3B2D">
      <w:rPr>
        <w:rFonts w:ascii="Times New Roman" w:hAnsi="Times New Roman"/>
        <w:sz w:val="26"/>
        <w:szCs w:val="26"/>
      </w:rPr>
      <w:instrText xml:space="preserve"> PAGE   \* MERGEFORMAT </w:instrText>
    </w:r>
    <w:r w:rsidRPr="00EA3B2D">
      <w:rPr>
        <w:rFonts w:ascii="Times New Roman" w:hAnsi="Times New Roman"/>
        <w:sz w:val="26"/>
        <w:szCs w:val="26"/>
      </w:rPr>
      <w:fldChar w:fldCharType="separate"/>
    </w:r>
    <w:r w:rsidR="000B3236">
      <w:rPr>
        <w:rFonts w:ascii="Times New Roman" w:hAnsi="Times New Roman"/>
        <w:noProof/>
        <w:sz w:val="26"/>
        <w:szCs w:val="26"/>
      </w:rPr>
      <w:t>2</w:t>
    </w:r>
    <w:r w:rsidRPr="00EA3B2D">
      <w:rPr>
        <w:rFonts w:ascii="Times New Roman" w:hAnsi="Times New Roman"/>
        <w:noProof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2D"/>
    <w:rsid w:val="00005D6A"/>
    <w:rsid w:val="000110B7"/>
    <w:rsid w:val="00015B5C"/>
    <w:rsid w:val="00020B6B"/>
    <w:rsid w:val="000219C0"/>
    <w:rsid w:val="000260F9"/>
    <w:rsid w:val="00027C45"/>
    <w:rsid w:val="000461C1"/>
    <w:rsid w:val="00053B4B"/>
    <w:rsid w:val="000859D3"/>
    <w:rsid w:val="000B3236"/>
    <w:rsid w:val="000B477D"/>
    <w:rsid w:val="000C08FE"/>
    <w:rsid w:val="000C0B72"/>
    <w:rsid w:val="000D0D3A"/>
    <w:rsid w:val="000D4AA8"/>
    <w:rsid w:val="000D7F16"/>
    <w:rsid w:val="00100106"/>
    <w:rsid w:val="001005EE"/>
    <w:rsid w:val="001242D0"/>
    <w:rsid w:val="001342BA"/>
    <w:rsid w:val="0015512C"/>
    <w:rsid w:val="00162AD7"/>
    <w:rsid w:val="001654A0"/>
    <w:rsid w:val="001721CF"/>
    <w:rsid w:val="00172692"/>
    <w:rsid w:val="00173D88"/>
    <w:rsid w:val="00175F95"/>
    <w:rsid w:val="00180E8D"/>
    <w:rsid w:val="001920F4"/>
    <w:rsid w:val="001949A9"/>
    <w:rsid w:val="001A57D3"/>
    <w:rsid w:val="001B5A04"/>
    <w:rsid w:val="001C7076"/>
    <w:rsid w:val="001D02D9"/>
    <w:rsid w:val="001D1716"/>
    <w:rsid w:val="001D3E9A"/>
    <w:rsid w:val="001D4677"/>
    <w:rsid w:val="001D607D"/>
    <w:rsid w:val="001E3EB5"/>
    <w:rsid w:val="001E7723"/>
    <w:rsid w:val="001F3EDC"/>
    <w:rsid w:val="00207ABE"/>
    <w:rsid w:val="00211B89"/>
    <w:rsid w:val="00217432"/>
    <w:rsid w:val="0023267C"/>
    <w:rsid w:val="00234891"/>
    <w:rsid w:val="00234C24"/>
    <w:rsid w:val="0024625C"/>
    <w:rsid w:val="00246E5F"/>
    <w:rsid w:val="00267B68"/>
    <w:rsid w:val="00281453"/>
    <w:rsid w:val="002A2809"/>
    <w:rsid w:val="002A75D8"/>
    <w:rsid w:val="002C0DB6"/>
    <w:rsid w:val="002C3C7E"/>
    <w:rsid w:val="002C4573"/>
    <w:rsid w:val="002C5DCF"/>
    <w:rsid w:val="002D7F90"/>
    <w:rsid w:val="002E61EE"/>
    <w:rsid w:val="002E69C0"/>
    <w:rsid w:val="002E7855"/>
    <w:rsid w:val="002F49D2"/>
    <w:rsid w:val="002F7D2A"/>
    <w:rsid w:val="00302DD3"/>
    <w:rsid w:val="00313D73"/>
    <w:rsid w:val="00320BE4"/>
    <w:rsid w:val="00324A25"/>
    <w:rsid w:val="00325F7F"/>
    <w:rsid w:val="0033305B"/>
    <w:rsid w:val="00343D3D"/>
    <w:rsid w:val="003712F2"/>
    <w:rsid w:val="00371AF8"/>
    <w:rsid w:val="0038130F"/>
    <w:rsid w:val="003851D1"/>
    <w:rsid w:val="003873FB"/>
    <w:rsid w:val="00387529"/>
    <w:rsid w:val="003A6BFC"/>
    <w:rsid w:val="003B1D30"/>
    <w:rsid w:val="003B7118"/>
    <w:rsid w:val="003C2E10"/>
    <w:rsid w:val="003D0A8F"/>
    <w:rsid w:val="003D1378"/>
    <w:rsid w:val="003F3B56"/>
    <w:rsid w:val="003F5BBE"/>
    <w:rsid w:val="003F6D9C"/>
    <w:rsid w:val="0040325C"/>
    <w:rsid w:val="004218CF"/>
    <w:rsid w:val="00421F28"/>
    <w:rsid w:val="00423CB4"/>
    <w:rsid w:val="00424AD8"/>
    <w:rsid w:val="0043221C"/>
    <w:rsid w:val="004400D0"/>
    <w:rsid w:val="004509A0"/>
    <w:rsid w:val="00453D77"/>
    <w:rsid w:val="00474A9D"/>
    <w:rsid w:val="00487E95"/>
    <w:rsid w:val="00491384"/>
    <w:rsid w:val="00492837"/>
    <w:rsid w:val="004D31DF"/>
    <w:rsid w:val="004E52C0"/>
    <w:rsid w:val="004E7640"/>
    <w:rsid w:val="004E7BBC"/>
    <w:rsid w:val="004F4934"/>
    <w:rsid w:val="004F4C8C"/>
    <w:rsid w:val="00504469"/>
    <w:rsid w:val="00516BF6"/>
    <w:rsid w:val="00516D5F"/>
    <w:rsid w:val="00526952"/>
    <w:rsid w:val="00527015"/>
    <w:rsid w:val="005370D4"/>
    <w:rsid w:val="00550C1C"/>
    <w:rsid w:val="005511A0"/>
    <w:rsid w:val="00566707"/>
    <w:rsid w:val="00572080"/>
    <w:rsid w:val="00581345"/>
    <w:rsid w:val="005825A8"/>
    <w:rsid w:val="00584958"/>
    <w:rsid w:val="00593CAE"/>
    <w:rsid w:val="00596449"/>
    <w:rsid w:val="005A4326"/>
    <w:rsid w:val="005B1AFF"/>
    <w:rsid w:val="005C0CBF"/>
    <w:rsid w:val="005C3DD7"/>
    <w:rsid w:val="005C6CD7"/>
    <w:rsid w:val="005E3CF0"/>
    <w:rsid w:val="005F078E"/>
    <w:rsid w:val="005F274D"/>
    <w:rsid w:val="005F46D0"/>
    <w:rsid w:val="006001B7"/>
    <w:rsid w:val="00610738"/>
    <w:rsid w:val="00615DCB"/>
    <w:rsid w:val="0061755C"/>
    <w:rsid w:val="00643450"/>
    <w:rsid w:val="006543B2"/>
    <w:rsid w:val="0067231F"/>
    <w:rsid w:val="0068778D"/>
    <w:rsid w:val="0069635B"/>
    <w:rsid w:val="006B5272"/>
    <w:rsid w:val="006B6B8B"/>
    <w:rsid w:val="006C1510"/>
    <w:rsid w:val="006C51C6"/>
    <w:rsid w:val="006C5C5D"/>
    <w:rsid w:val="006D080A"/>
    <w:rsid w:val="006D6602"/>
    <w:rsid w:val="006E01C9"/>
    <w:rsid w:val="006E71D1"/>
    <w:rsid w:val="006F61F3"/>
    <w:rsid w:val="00712153"/>
    <w:rsid w:val="007177EA"/>
    <w:rsid w:val="00720D13"/>
    <w:rsid w:val="00721D0F"/>
    <w:rsid w:val="00730CCE"/>
    <w:rsid w:val="00733C63"/>
    <w:rsid w:val="00746286"/>
    <w:rsid w:val="00757276"/>
    <w:rsid w:val="0077059A"/>
    <w:rsid w:val="00773648"/>
    <w:rsid w:val="00773A83"/>
    <w:rsid w:val="00777582"/>
    <w:rsid w:val="007902A4"/>
    <w:rsid w:val="007A4157"/>
    <w:rsid w:val="007C5953"/>
    <w:rsid w:val="007C5F4B"/>
    <w:rsid w:val="007D26B3"/>
    <w:rsid w:val="007E2CE0"/>
    <w:rsid w:val="007E381E"/>
    <w:rsid w:val="007F67E7"/>
    <w:rsid w:val="007F7CF7"/>
    <w:rsid w:val="0080398E"/>
    <w:rsid w:val="00810A53"/>
    <w:rsid w:val="0082436A"/>
    <w:rsid w:val="00825DE2"/>
    <w:rsid w:val="008336D1"/>
    <w:rsid w:val="00857706"/>
    <w:rsid w:val="00861D64"/>
    <w:rsid w:val="00863391"/>
    <w:rsid w:val="0086511D"/>
    <w:rsid w:val="00866E74"/>
    <w:rsid w:val="00871FB9"/>
    <w:rsid w:val="00875E4D"/>
    <w:rsid w:val="008771FD"/>
    <w:rsid w:val="0088011F"/>
    <w:rsid w:val="00882E58"/>
    <w:rsid w:val="0088577B"/>
    <w:rsid w:val="00887DE3"/>
    <w:rsid w:val="00887E7B"/>
    <w:rsid w:val="00896CFF"/>
    <w:rsid w:val="008A16F4"/>
    <w:rsid w:val="008D3B87"/>
    <w:rsid w:val="008F2F60"/>
    <w:rsid w:val="009278D8"/>
    <w:rsid w:val="00933741"/>
    <w:rsid w:val="00937772"/>
    <w:rsid w:val="009406C2"/>
    <w:rsid w:val="00944B01"/>
    <w:rsid w:val="00953BAC"/>
    <w:rsid w:val="00955971"/>
    <w:rsid w:val="00955D24"/>
    <w:rsid w:val="00956F1E"/>
    <w:rsid w:val="00966F3C"/>
    <w:rsid w:val="009731B4"/>
    <w:rsid w:val="0097332D"/>
    <w:rsid w:val="00985653"/>
    <w:rsid w:val="00995CAF"/>
    <w:rsid w:val="009B1A29"/>
    <w:rsid w:val="009B4360"/>
    <w:rsid w:val="009D01E5"/>
    <w:rsid w:val="009E4FB4"/>
    <w:rsid w:val="009E6AD7"/>
    <w:rsid w:val="009F39D2"/>
    <w:rsid w:val="009F4D97"/>
    <w:rsid w:val="00A03D72"/>
    <w:rsid w:val="00A0509C"/>
    <w:rsid w:val="00A0778C"/>
    <w:rsid w:val="00A1776C"/>
    <w:rsid w:val="00A27DAD"/>
    <w:rsid w:val="00A30851"/>
    <w:rsid w:val="00A54254"/>
    <w:rsid w:val="00A71C8E"/>
    <w:rsid w:val="00A762EF"/>
    <w:rsid w:val="00A84783"/>
    <w:rsid w:val="00A92FE9"/>
    <w:rsid w:val="00AB6795"/>
    <w:rsid w:val="00AB782D"/>
    <w:rsid w:val="00AC5464"/>
    <w:rsid w:val="00AE5B6B"/>
    <w:rsid w:val="00AF088F"/>
    <w:rsid w:val="00AF506E"/>
    <w:rsid w:val="00AF7416"/>
    <w:rsid w:val="00B03A54"/>
    <w:rsid w:val="00B118F2"/>
    <w:rsid w:val="00B30DAE"/>
    <w:rsid w:val="00B35D99"/>
    <w:rsid w:val="00B431F0"/>
    <w:rsid w:val="00B45593"/>
    <w:rsid w:val="00B45AB3"/>
    <w:rsid w:val="00B46274"/>
    <w:rsid w:val="00B46C09"/>
    <w:rsid w:val="00B46C2D"/>
    <w:rsid w:val="00B63068"/>
    <w:rsid w:val="00B721B7"/>
    <w:rsid w:val="00B76406"/>
    <w:rsid w:val="00B8553D"/>
    <w:rsid w:val="00B900EF"/>
    <w:rsid w:val="00B92C83"/>
    <w:rsid w:val="00B9332F"/>
    <w:rsid w:val="00BA2583"/>
    <w:rsid w:val="00BA724A"/>
    <w:rsid w:val="00BB06BA"/>
    <w:rsid w:val="00BB06DC"/>
    <w:rsid w:val="00BD45F1"/>
    <w:rsid w:val="00BE015A"/>
    <w:rsid w:val="00C07161"/>
    <w:rsid w:val="00C0743C"/>
    <w:rsid w:val="00C122E9"/>
    <w:rsid w:val="00C12B3F"/>
    <w:rsid w:val="00C130AF"/>
    <w:rsid w:val="00C1324B"/>
    <w:rsid w:val="00C208E0"/>
    <w:rsid w:val="00C24063"/>
    <w:rsid w:val="00C3634C"/>
    <w:rsid w:val="00C5040F"/>
    <w:rsid w:val="00C62FD6"/>
    <w:rsid w:val="00C635DD"/>
    <w:rsid w:val="00C6608C"/>
    <w:rsid w:val="00C723AF"/>
    <w:rsid w:val="00C72EC6"/>
    <w:rsid w:val="00C745DF"/>
    <w:rsid w:val="00C8722D"/>
    <w:rsid w:val="00CB008F"/>
    <w:rsid w:val="00CC0D01"/>
    <w:rsid w:val="00CF5952"/>
    <w:rsid w:val="00D04C9C"/>
    <w:rsid w:val="00D1143D"/>
    <w:rsid w:val="00D13B66"/>
    <w:rsid w:val="00D33A0D"/>
    <w:rsid w:val="00D402A5"/>
    <w:rsid w:val="00D5518D"/>
    <w:rsid w:val="00D84402"/>
    <w:rsid w:val="00D84B9E"/>
    <w:rsid w:val="00D86AC5"/>
    <w:rsid w:val="00D9372B"/>
    <w:rsid w:val="00DB5421"/>
    <w:rsid w:val="00DB547B"/>
    <w:rsid w:val="00DC076F"/>
    <w:rsid w:val="00DC0FE7"/>
    <w:rsid w:val="00DC7414"/>
    <w:rsid w:val="00DD36C3"/>
    <w:rsid w:val="00DD6571"/>
    <w:rsid w:val="00DE1FA0"/>
    <w:rsid w:val="00DE6070"/>
    <w:rsid w:val="00DF2250"/>
    <w:rsid w:val="00DF7BD2"/>
    <w:rsid w:val="00E05843"/>
    <w:rsid w:val="00E10ECD"/>
    <w:rsid w:val="00E11FD6"/>
    <w:rsid w:val="00E20672"/>
    <w:rsid w:val="00E2068F"/>
    <w:rsid w:val="00E42DED"/>
    <w:rsid w:val="00E61139"/>
    <w:rsid w:val="00E656F8"/>
    <w:rsid w:val="00E673E3"/>
    <w:rsid w:val="00E725E7"/>
    <w:rsid w:val="00E92563"/>
    <w:rsid w:val="00EA2327"/>
    <w:rsid w:val="00EA3B2D"/>
    <w:rsid w:val="00EA59E9"/>
    <w:rsid w:val="00EB18CC"/>
    <w:rsid w:val="00EC4EFE"/>
    <w:rsid w:val="00EC5BCD"/>
    <w:rsid w:val="00ED0C67"/>
    <w:rsid w:val="00ED1526"/>
    <w:rsid w:val="00ED28B4"/>
    <w:rsid w:val="00EE27A4"/>
    <w:rsid w:val="00EF6C4B"/>
    <w:rsid w:val="00F00DD2"/>
    <w:rsid w:val="00F11008"/>
    <w:rsid w:val="00F13FE5"/>
    <w:rsid w:val="00F3291C"/>
    <w:rsid w:val="00F3489B"/>
    <w:rsid w:val="00F4058D"/>
    <w:rsid w:val="00F441C5"/>
    <w:rsid w:val="00F635A6"/>
    <w:rsid w:val="00F64EB2"/>
    <w:rsid w:val="00F71335"/>
    <w:rsid w:val="00F84A82"/>
    <w:rsid w:val="00F854C2"/>
    <w:rsid w:val="00FA4458"/>
    <w:rsid w:val="00FB0AE7"/>
    <w:rsid w:val="00FC5E29"/>
    <w:rsid w:val="00FD228C"/>
    <w:rsid w:val="00FD73F5"/>
    <w:rsid w:val="00FE3801"/>
    <w:rsid w:val="00FF27BF"/>
    <w:rsid w:val="00FF70A4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BFE3"/>
  <w15:chartTrackingRefBased/>
  <w15:docId w15:val="{891E7DBE-F3BB-4416-B42C-C2B29780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7332D"/>
    <w:pPr>
      <w:keepNext/>
      <w:spacing w:after="0" w:line="240" w:lineRule="auto"/>
      <w:jc w:val="center"/>
      <w:outlineLvl w:val="1"/>
    </w:pPr>
    <w:rPr>
      <w:rFonts w:ascii=".VnTimeH" w:eastAsia="Times New Roman" w:hAnsi=".VnTimeH"/>
      <w:b/>
      <w:sz w:val="27"/>
      <w:szCs w:val="20"/>
    </w:rPr>
  </w:style>
  <w:style w:type="paragraph" w:styleId="Heading3">
    <w:name w:val="heading 3"/>
    <w:basedOn w:val="Normal"/>
    <w:next w:val="Normal"/>
    <w:link w:val="Heading3Char"/>
    <w:qFormat/>
    <w:rsid w:val="0097332D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7332D"/>
    <w:pPr>
      <w:keepNext/>
      <w:spacing w:after="0" w:line="240" w:lineRule="auto"/>
      <w:jc w:val="center"/>
      <w:outlineLvl w:val="3"/>
    </w:pPr>
    <w:rPr>
      <w:rFonts w:ascii=".VnTime" w:eastAsia="Times New Roman" w:hAnsi=".VnTime"/>
      <w:i/>
      <w:sz w:val="27"/>
      <w:szCs w:val="20"/>
    </w:rPr>
  </w:style>
  <w:style w:type="paragraph" w:styleId="Heading6">
    <w:name w:val="heading 6"/>
    <w:basedOn w:val="Normal"/>
    <w:next w:val="Normal"/>
    <w:link w:val="Heading6Char"/>
    <w:qFormat/>
    <w:rsid w:val="0097332D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b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7332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7332D"/>
    <w:rPr>
      <w:rFonts w:ascii=".VnTimeH" w:eastAsia="Times New Roman" w:hAnsi=".VnTimeH"/>
      <w:b/>
      <w:sz w:val="27"/>
    </w:rPr>
  </w:style>
  <w:style w:type="character" w:customStyle="1" w:styleId="Heading3Char">
    <w:name w:val="Heading 3 Char"/>
    <w:link w:val="Heading3"/>
    <w:rsid w:val="0097332D"/>
    <w:rPr>
      <w:rFonts w:ascii="Times New Roman" w:eastAsia="Times New Roman" w:hAnsi="Times New Roman"/>
      <w:b/>
      <w:sz w:val="28"/>
      <w:szCs w:val="24"/>
    </w:rPr>
  </w:style>
  <w:style w:type="character" w:customStyle="1" w:styleId="Heading4Char">
    <w:name w:val="Heading 4 Char"/>
    <w:link w:val="Heading4"/>
    <w:rsid w:val="0097332D"/>
    <w:rPr>
      <w:rFonts w:ascii=".VnTime" w:eastAsia="Times New Roman" w:hAnsi=".VnTime"/>
      <w:i/>
      <w:sz w:val="27"/>
    </w:rPr>
  </w:style>
  <w:style w:type="character" w:customStyle="1" w:styleId="Heading6Char">
    <w:name w:val="Heading 6 Char"/>
    <w:link w:val="Heading6"/>
    <w:rsid w:val="0097332D"/>
    <w:rPr>
      <w:rFonts w:ascii="Times New Roman" w:eastAsia="Arial Unicode MS" w:hAnsi="Times New Roman"/>
      <w:b/>
      <w:sz w:val="26"/>
      <w:szCs w:val="26"/>
    </w:rPr>
  </w:style>
  <w:style w:type="character" w:customStyle="1" w:styleId="Heading7Char">
    <w:name w:val="Heading 7 Char"/>
    <w:link w:val="Heading7"/>
    <w:rsid w:val="0097332D"/>
    <w:rPr>
      <w:rFonts w:ascii="Times New Roman" w:eastAsia="Times New Roman" w:hAnsi="Times New Roman"/>
      <w:b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97332D"/>
    <w:pPr>
      <w:spacing w:after="0" w:line="240" w:lineRule="auto"/>
      <w:jc w:val="center"/>
    </w:pPr>
    <w:rPr>
      <w:rFonts w:ascii=".VnTime" w:eastAsia="Times New Roman" w:hAnsi=".VnTime"/>
      <w:b/>
      <w:i/>
      <w:sz w:val="25"/>
      <w:szCs w:val="20"/>
    </w:rPr>
  </w:style>
  <w:style w:type="character" w:customStyle="1" w:styleId="BodyTextChar">
    <w:name w:val="Body Text Char"/>
    <w:link w:val="BodyText"/>
    <w:rsid w:val="0097332D"/>
    <w:rPr>
      <w:rFonts w:ascii=".VnTime" w:eastAsia="Times New Roman" w:hAnsi=".VnTime"/>
      <w:b/>
      <w:i/>
      <w:sz w:val="25"/>
    </w:rPr>
  </w:style>
  <w:style w:type="paragraph" w:styleId="BodyTextIndent2">
    <w:name w:val="Body Text Indent 2"/>
    <w:basedOn w:val="Normal"/>
    <w:link w:val="BodyTextIndent2Char"/>
    <w:rsid w:val="0097332D"/>
    <w:pPr>
      <w:spacing w:before="120" w:after="0" w:line="240" w:lineRule="auto"/>
      <w:ind w:firstLine="704"/>
      <w:jc w:val="both"/>
    </w:pPr>
    <w:rPr>
      <w:rFonts w:ascii=".VnTime" w:eastAsia="Times New Roman" w:hAnsi=".VnTime"/>
      <w:sz w:val="26"/>
      <w:szCs w:val="20"/>
    </w:rPr>
  </w:style>
  <w:style w:type="character" w:customStyle="1" w:styleId="BodyTextIndent2Char">
    <w:name w:val="Body Text Indent 2 Char"/>
    <w:link w:val="BodyTextIndent2"/>
    <w:rsid w:val="0097332D"/>
    <w:rPr>
      <w:rFonts w:ascii=".VnTime" w:eastAsia="Times New Roman" w:hAnsi=".VnTime"/>
      <w:sz w:val="26"/>
    </w:rPr>
  </w:style>
  <w:style w:type="paragraph" w:styleId="BodyText2">
    <w:name w:val="Body Text 2"/>
    <w:basedOn w:val="Normal"/>
    <w:link w:val="BodyText2Char"/>
    <w:rsid w:val="0097332D"/>
    <w:pPr>
      <w:spacing w:before="120" w:after="120" w:line="240" w:lineRule="auto"/>
      <w:jc w:val="both"/>
    </w:pPr>
    <w:rPr>
      <w:rFonts w:ascii=".VnTime" w:eastAsia="Times New Roman" w:hAnsi=".VnTime"/>
      <w:i/>
      <w:sz w:val="24"/>
      <w:szCs w:val="20"/>
    </w:rPr>
  </w:style>
  <w:style w:type="character" w:customStyle="1" w:styleId="BodyText2Char">
    <w:name w:val="Body Text 2 Char"/>
    <w:link w:val="BodyText2"/>
    <w:rsid w:val="0097332D"/>
    <w:rPr>
      <w:rFonts w:ascii=".VnTime" w:eastAsia="Times New Roman" w:hAnsi=".VnTime"/>
      <w:i/>
      <w:sz w:val="24"/>
    </w:rPr>
  </w:style>
  <w:style w:type="character" w:styleId="Strong">
    <w:name w:val="Strong"/>
    <w:qFormat/>
    <w:rsid w:val="0097332D"/>
    <w:rPr>
      <w:b/>
      <w:bCs/>
    </w:rPr>
  </w:style>
  <w:style w:type="character" w:customStyle="1" w:styleId="textboxfree">
    <w:name w:val="textbox_free"/>
    <w:rsid w:val="006B6B8B"/>
  </w:style>
  <w:style w:type="table" w:styleId="TableGrid">
    <w:name w:val="Table Grid"/>
    <w:basedOn w:val="TableNormal"/>
    <w:uiPriority w:val="39"/>
    <w:rsid w:val="006B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7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47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47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477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4891"/>
    <w:rPr>
      <w:rFonts w:ascii="Tahoma" w:hAnsi="Tahoma" w:cs="Tahoma"/>
      <w:sz w:val="16"/>
      <w:szCs w:val="16"/>
    </w:rPr>
  </w:style>
  <w:style w:type="paragraph" w:styleId="NormalWeb">
    <w:name w:val="Normal (Web)"/>
    <w:aliases w:val=" Char Char Char"/>
    <w:basedOn w:val="Normal"/>
    <w:rsid w:val="00D04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EA3B2D"/>
    <w:pPr>
      <w:spacing w:after="200" w:line="276" w:lineRule="auto"/>
      <w:ind w:left="720"/>
      <w:contextualSpacing/>
    </w:pPr>
  </w:style>
  <w:style w:type="character" w:customStyle="1" w:styleId="fontstyle01">
    <w:name w:val="fontstyle01"/>
    <w:rsid w:val="00A3085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0D4AA8"/>
    <w:rPr>
      <w:rFonts w:ascii="Times New Roman Bold" w:hAnsi="Times New Roman Bold" w:hint="default"/>
      <w:b/>
      <w:bCs/>
      <w:i w:val="0"/>
      <w:iCs w:val="0"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huungoc tang</dc:creator>
  <cp:keywords/>
  <cp:lastModifiedBy>admin</cp:lastModifiedBy>
  <cp:revision>4</cp:revision>
  <cp:lastPrinted>2021-08-11T09:43:00Z</cp:lastPrinted>
  <dcterms:created xsi:type="dcterms:W3CDTF">2024-09-20T02:09:00Z</dcterms:created>
  <dcterms:modified xsi:type="dcterms:W3CDTF">2024-09-25T09:29:00Z</dcterms:modified>
</cp:coreProperties>
</file>