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31ABB" w14:textId="77777777" w:rsidR="000224B6" w:rsidRPr="00B83C0B" w:rsidRDefault="000224B6" w:rsidP="000224B6">
      <w:pPr>
        <w:ind w:firstLine="709"/>
        <w:jc w:val="both"/>
        <w:rPr>
          <w:b/>
          <w:bCs/>
          <w:color w:val="000000" w:themeColor="text1"/>
          <w:sz w:val="28"/>
          <w:szCs w:val="28"/>
        </w:rPr>
      </w:pPr>
      <w:r w:rsidRPr="00B83C0B">
        <w:rPr>
          <w:b/>
          <w:bCs/>
          <w:color w:val="000000" w:themeColor="text1"/>
          <w:sz w:val="28"/>
          <w:szCs w:val="28"/>
        </w:rPr>
        <w:t xml:space="preserve">79. </w:t>
      </w:r>
      <w:r w:rsidRPr="00B83C0B">
        <w:rPr>
          <w:b/>
          <w:color w:val="000000" w:themeColor="text1"/>
          <w:sz w:val="28"/>
          <w:szCs w:val="28"/>
          <w:lang w:val="nl-NL"/>
        </w:rPr>
        <w:t>Cấp Giấy chứng nhận đủ điều kiện kinh doanh hoạt động thể thao đối với môn Billiards &amp;</w:t>
      </w:r>
      <w:r w:rsidRPr="00B83C0B">
        <w:rPr>
          <w:color w:val="000000" w:themeColor="text1"/>
          <w:szCs w:val="26"/>
          <w:lang w:val="nl-NL"/>
        </w:rPr>
        <w:t xml:space="preserve"> </w:t>
      </w:r>
      <w:r w:rsidRPr="00B83C0B">
        <w:rPr>
          <w:b/>
          <w:color w:val="000000" w:themeColor="text1"/>
          <w:sz w:val="28"/>
          <w:szCs w:val="28"/>
          <w:lang w:val="nl-NL"/>
        </w:rPr>
        <w:t>Snooker</w:t>
      </w:r>
      <w:r w:rsidRPr="00B83C0B">
        <w:rPr>
          <w:b/>
          <w:bCs/>
          <w:color w:val="000000" w:themeColor="text1"/>
          <w:sz w:val="28"/>
          <w:szCs w:val="28"/>
        </w:rPr>
        <w:t xml:space="preserve"> </w:t>
      </w:r>
    </w:p>
    <w:p w14:paraId="5D453B98" w14:textId="77777777" w:rsidR="000224B6" w:rsidRPr="00B83C0B" w:rsidRDefault="000224B6" w:rsidP="000224B6">
      <w:pPr>
        <w:ind w:firstLine="709"/>
        <w:jc w:val="both"/>
        <w:rPr>
          <w:b/>
          <w:bCs/>
          <w:color w:val="000000" w:themeColor="text1"/>
          <w:sz w:val="28"/>
          <w:szCs w:val="28"/>
        </w:rPr>
      </w:pPr>
    </w:p>
    <w:p w14:paraId="440C10E2" w14:textId="77777777" w:rsidR="000224B6" w:rsidRPr="00B83C0B" w:rsidRDefault="000224B6" w:rsidP="000224B6">
      <w:pPr>
        <w:ind w:firstLine="709"/>
        <w:outlineLvl w:val="0"/>
        <w:rPr>
          <w:b/>
          <w:color w:val="000000" w:themeColor="text1"/>
          <w:sz w:val="28"/>
          <w:szCs w:val="28"/>
          <w:lang w:val="vi-VN"/>
        </w:rPr>
      </w:pPr>
      <w:r w:rsidRPr="00B83C0B">
        <w:rPr>
          <w:b/>
          <w:color w:val="000000" w:themeColor="text1"/>
          <w:sz w:val="28"/>
          <w:szCs w:val="28"/>
        </w:rPr>
        <w:t>a)</w:t>
      </w:r>
      <w:r w:rsidRPr="00B83C0B">
        <w:rPr>
          <w:b/>
          <w:color w:val="000000" w:themeColor="text1"/>
          <w:sz w:val="28"/>
          <w:szCs w:val="28"/>
          <w:lang w:val="vi-VN"/>
        </w:rPr>
        <w:t xml:space="preserve"> Trình tự thực hiện: </w:t>
      </w:r>
    </w:p>
    <w:p w14:paraId="1DF07FB3" w14:textId="77777777" w:rsidR="000224B6" w:rsidRPr="00B83C0B" w:rsidRDefault="000224B6" w:rsidP="000224B6">
      <w:pPr>
        <w:ind w:firstLine="709"/>
        <w:jc w:val="both"/>
        <w:rPr>
          <w:color w:val="000000" w:themeColor="text1"/>
          <w:sz w:val="28"/>
          <w:szCs w:val="28"/>
        </w:rPr>
      </w:pPr>
      <w:r w:rsidRPr="00B83C0B">
        <w:rPr>
          <w:color w:val="000000" w:themeColor="text1"/>
          <w:sz w:val="28"/>
          <w:szCs w:val="28"/>
        </w:rPr>
        <w:t>- Doanh nghiệp đề nghị cấp giấy chứng nhận đủ điều kiện kinh doanh hoạt động thể thao gửi 01 bộ hồ sơ đề nghị đến Trung tâm Phục vụ Hành chính công tỉnh (Sở Văn hóa, Thể thao và Du lịch).</w:t>
      </w:r>
    </w:p>
    <w:p w14:paraId="2E5FC873" w14:textId="77777777" w:rsidR="000224B6" w:rsidRPr="00B83C0B" w:rsidRDefault="000224B6" w:rsidP="000224B6">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p w14:paraId="2B99B620" w14:textId="77777777" w:rsidR="000224B6" w:rsidRPr="00B83C0B" w:rsidRDefault="000224B6" w:rsidP="000224B6">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Trong thời hạn 0</w:t>
      </w:r>
      <w:r w:rsidRPr="00B83C0B">
        <w:rPr>
          <w:color w:val="000000" w:themeColor="text1"/>
          <w:sz w:val="28"/>
          <w:szCs w:val="28"/>
        </w:rPr>
        <w:t>5</w:t>
      </w:r>
      <w:r w:rsidRPr="00B83C0B">
        <w:rPr>
          <w:color w:val="000000" w:themeColor="text1"/>
          <w:sz w:val="28"/>
          <w:szCs w:val="28"/>
          <w:lang w:val="vi-VN"/>
        </w:rPr>
        <w:t xml:space="preserve"> ngày làm việc, kể từ ngày nhận đủ hồ sơ theo quy định, cơ quan cấp Giấy chứng nhận đủ điều kiện tổ chức thẩm định điều kiện, cấp Giấy chứng nhận đủ điều kiện. </w:t>
      </w:r>
    </w:p>
    <w:p w14:paraId="42ECB501" w14:textId="77777777" w:rsidR="000224B6" w:rsidRPr="00B83C0B" w:rsidRDefault="000224B6" w:rsidP="000224B6">
      <w:pPr>
        <w:ind w:firstLine="709"/>
        <w:jc w:val="both"/>
        <w:rPr>
          <w:color w:val="000000" w:themeColor="text1"/>
          <w:sz w:val="28"/>
          <w:szCs w:val="28"/>
        </w:rPr>
      </w:pPr>
      <w:r w:rsidRPr="00B83C0B">
        <w:rPr>
          <w:color w:val="000000" w:themeColor="text1"/>
          <w:sz w:val="28"/>
          <w:szCs w:val="28"/>
          <w:lang w:val="vi-VN"/>
        </w:rPr>
        <w:t xml:space="preserve">Trường hợp không cấp, cơ quan cấp Giấy chứng nhận đủ điều kiện phải trả lời bằng </w:t>
      </w:r>
      <w:r w:rsidRPr="00B83C0B">
        <w:rPr>
          <w:color w:val="000000" w:themeColor="text1"/>
          <w:sz w:val="28"/>
          <w:szCs w:val="28"/>
          <w:shd w:val="solid" w:color="FFFFFF" w:fill="auto"/>
          <w:lang w:val="vi-VN"/>
        </w:rPr>
        <w:t>văn</w:t>
      </w:r>
      <w:r w:rsidRPr="00B83C0B">
        <w:rPr>
          <w:color w:val="000000" w:themeColor="text1"/>
          <w:sz w:val="28"/>
          <w:szCs w:val="28"/>
          <w:lang w:val="vi-VN"/>
        </w:rPr>
        <w:t xml:space="preserve"> bản và nêu rõ lý do.</w:t>
      </w:r>
    </w:p>
    <w:p w14:paraId="0DE8B6DE" w14:textId="77777777" w:rsidR="000224B6" w:rsidRPr="00B83C0B" w:rsidRDefault="000224B6" w:rsidP="000224B6">
      <w:pPr>
        <w:ind w:firstLine="709"/>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Việc tiếp nhận hồ sơ và trả kết quả được thực hiện tại trụ sở cơ quan cấp Giấy chứng nhận đủ điều kiện hoặc qua đường bưu điện</w:t>
      </w:r>
      <w:r w:rsidRPr="00B83C0B">
        <w:rPr>
          <w:color w:val="000000" w:themeColor="text1"/>
          <w:sz w:val="28"/>
          <w:szCs w:val="28"/>
        </w:rPr>
        <w:t>.</w:t>
      </w:r>
    </w:p>
    <w:p w14:paraId="33BC0B69" w14:textId="77777777" w:rsidR="000224B6" w:rsidRPr="00B83C0B" w:rsidRDefault="000224B6" w:rsidP="000224B6">
      <w:pPr>
        <w:ind w:firstLine="709"/>
        <w:rPr>
          <w:color w:val="000000" w:themeColor="text1"/>
          <w:spacing w:val="-6"/>
          <w:sz w:val="28"/>
          <w:szCs w:val="28"/>
        </w:rPr>
      </w:pPr>
      <w:r w:rsidRPr="00B83C0B">
        <w:rPr>
          <w:b/>
          <w:color w:val="000000" w:themeColor="text1"/>
          <w:sz w:val="28"/>
          <w:szCs w:val="28"/>
        </w:rPr>
        <w:t>b)</w:t>
      </w:r>
      <w:r w:rsidRPr="00B83C0B">
        <w:rPr>
          <w:b/>
          <w:color w:val="000000" w:themeColor="text1"/>
          <w:sz w:val="28"/>
          <w:szCs w:val="28"/>
          <w:lang w:val="vi-VN"/>
        </w:rPr>
        <w:t xml:space="preserve"> </w:t>
      </w:r>
      <w:r w:rsidRPr="00B83C0B">
        <w:rPr>
          <w:b/>
          <w:color w:val="000000" w:themeColor="text1"/>
          <w:spacing w:val="-6"/>
          <w:sz w:val="28"/>
          <w:szCs w:val="28"/>
          <w:lang w:val="vi-VN"/>
        </w:rPr>
        <w:t xml:space="preserve">Cách thức thực hiện: </w:t>
      </w:r>
      <w:r w:rsidRPr="00B83C0B">
        <w:rPr>
          <w:color w:val="000000" w:themeColor="text1"/>
          <w:spacing w:val="-6"/>
          <w:sz w:val="28"/>
          <w:szCs w:val="28"/>
        </w:rPr>
        <w:t xml:space="preserve">Nộp trực tiếp hoặc qua đường bưu điện </w:t>
      </w:r>
      <w:r w:rsidRPr="00B83C0B">
        <w:rPr>
          <w:color w:val="000000" w:themeColor="text1"/>
          <w:sz w:val="28"/>
          <w:szCs w:val="28"/>
        </w:rPr>
        <w:t>Trung tâm Phục vụ Hành chính công tỉnh (Sở Văn hóa, Thể thao và Du lịch)</w:t>
      </w:r>
      <w:r w:rsidRPr="00B83C0B">
        <w:rPr>
          <w:color w:val="000000" w:themeColor="text1"/>
          <w:spacing w:val="-6"/>
          <w:sz w:val="28"/>
          <w:szCs w:val="28"/>
        </w:rPr>
        <w:t>.</w:t>
      </w:r>
    </w:p>
    <w:p w14:paraId="500E8DCA" w14:textId="77777777" w:rsidR="000224B6" w:rsidRPr="00B83C0B" w:rsidRDefault="000224B6" w:rsidP="000224B6">
      <w:pPr>
        <w:ind w:firstLine="709"/>
        <w:rPr>
          <w:b/>
          <w:color w:val="000000" w:themeColor="text1"/>
          <w:sz w:val="28"/>
          <w:szCs w:val="28"/>
          <w:lang w:val="vi-VN"/>
        </w:rPr>
      </w:pPr>
      <w:r w:rsidRPr="00B83C0B">
        <w:rPr>
          <w:b/>
          <w:color w:val="000000" w:themeColor="text1"/>
          <w:spacing w:val="-6"/>
          <w:sz w:val="28"/>
          <w:szCs w:val="28"/>
        </w:rPr>
        <w:t>c)</w:t>
      </w:r>
      <w:r w:rsidRPr="00B83C0B">
        <w:rPr>
          <w:b/>
          <w:color w:val="000000" w:themeColor="text1"/>
          <w:spacing w:val="-6"/>
          <w:sz w:val="28"/>
          <w:szCs w:val="28"/>
          <w:lang w:val="vi-VN"/>
        </w:rPr>
        <w:t xml:space="preserve"> </w:t>
      </w:r>
      <w:r w:rsidRPr="00B83C0B">
        <w:rPr>
          <w:b/>
          <w:color w:val="000000" w:themeColor="text1"/>
          <w:sz w:val="28"/>
          <w:szCs w:val="28"/>
          <w:lang w:val="vi-VN"/>
        </w:rPr>
        <w:t>Thành phần, số lượng hồ sơ:</w:t>
      </w:r>
    </w:p>
    <w:p w14:paraId="596265A2" w14:textId="77777777" w:rsidR="000224B6" w:rsidRPr="00B83C0B" w:rsidRDefault="000224B6" w:rsidP="000224B6">
      <w:pPr>
        <w:pStyle w:val="normal-p"/>
        <w:ind w:firstLine="709"/>
        <w:rPr>
          <w:rStyle w:val="normal-h1"/>
          <w:color w:val="000000" w:themeColor="text1"/>
          <w:sz w:val="28"/>
          <w:szCs w:val="28"/>
        </w:rPr>
      </w:pPr>
      <w:r w:rsidRPr="00B83C0B">
        <w:rPr>
          <w:rStyle w:val="normal-h1"/>
          <w:color w:val="000000" w:themeColor="text1"/>
          <w:sz w:val="28"/>
          <w:szCs w:val="28"/>
          <w:lang w:val="vi-VN"/>
        </w:rPr>
        <w:t>- Thành phần hồ sơ:</w:t>
      </w:r>
      <w:r w:rsidRPr="00B83C0B">
        <w:rPr>
          <w:rStyle w:val="normal-h1"/>
          <w:color w:val="000000" w:themeColor="text1"/>
          <w:sz w:val="28"/>
          <w:szCs w:val="28"/>
        </w:rPr>
        <w:t xml:space="preserve"> </w:t>
      </w:r>
    </w:p>
    <w:p w14:paraId="2EE1DD3B" w14:textId="77777777" w:rsidR="000224B6" w:rsidRPr="00B83C0B" w:rsidRDefault="000224B6" w:rsidP="000224B6">
      <w:pPr>
        <w:spacing w:line="240" w:lineRule="atLeast"/>
        <w:ind w:firstLine="709"/>
        <w:jc w:val="both"/>
        <w:rPr>
          <w:color w:val="000000" w:themeColor="text1"/>
          <w:sz w:val="28"/>
          <w:szCs w:val="28"/>
        </w:rPr>
      </w:pPr>
      <w:r w:rsidRPr="00B83C0B">
        <w:rPr>
          <w:color w:val="000000" w:themeColor="text1"/>
          <w:sz w:val="28"/>
          <w:szCs w:val="28"/>
        </w:rPr>
        <w:t>(1) Đơn đề nghị cấp Giấy chứng nhận theo Mẫu số 02 ban hành kèm theo Nghị định số 36/2019/NĐ-CP ngày 29/4/2019 quy định chi tiết một số điều của Luật sửa đổi, bổ sung một số điều của Luật Thể dục, thể thao;</w:t>
      </w:r>
    </w:p>
    <w:p w14:paraId="29F0F10F" w14:textId="77777777" w:rsidR="000224B6" w:rsidRPr="00B83C0B" w:rsidRDefault="000224B6" w:rsidP="000224B6">
      <w:pPr>
        <w:spacing w:line="240" w:lineRule="atLeast"/>
        <w:ind w:firstLine="709"/>
        <w:jc w:val="both"/>
        <w:rPr>
          <w:color w:val="000000" w:themeColor="text1"/>
          <w:sz w:val="28"/>
          <w:szCs w:val="28"/>
        </w:rPr>
      </w:pPr>
      <w:r w:rsidRPr="00B83C0B">
        <w:rPr>
          <w:color w:val="000000" w:themeColor="text1"/>
          <w:sz w:val="28"/>
          <w:szCs w:val="28"/>
        </w:rPr>
        <w:t>(2) Bản tóm tắt tình hình chuẩn bị các điều kiện kinh doanh hoạt động thể thao theo Mẫu số 03 ban hành kèm theo Nghị định số 36/2019/NĐ-CP ngày 29/4/2019 quy định chi tiết một số điều của Luật sửa đổi, bổ sung một số điều của Luật Thể dục, thể thao (có kèm theo bản sao Giấy chứng nhận đăng ký doanh nghiệp; bản sao văn bằng, chứng chỉ, giấy chứng nhận của nhân viên chuyên môn).</w:t>
      </w:r>
    </w:p>
    <w:p w14:paraId="1B5C9103" w14:textId="77777777" w:rsidR="000224B6" w:rsidRPr="00B83C0B" w:rsidRDefault="000224B6" w:rsidP="000224B6">
      <w:pPr>
        <w:ind w:firstLine="709"/>
        <w:outlineLvl w:val="0"/>
        <w:rPr>
          <w:color w:val="000000" w:themeColor="text1"/>
          <w:sz w:val="28"/>
          <w:szCs w:val="28"/>
          <w:lang w:val="vi-VN"/>
        </w:rPr>
      </w:pPr>
      <w:r w:rsidRPr="00B83C0B">
        <w:rPr>
          <w:color w:val="000000" w:themeColor="text1"/>
          <w:sz w:val="28"/>
          <w:szCs w:val="28"/>
          <w:lang w:val="vi-VN"/>
        </w:rPr>
        <w:t>- Số lượng hồ sơ: 01 (bộ).</w:t>
      </w:r>
    </w:p>
    <w:p w14:paraId="4933DB48" w14:textId="77777777" w:rsidR="000224B6" w:rsidRPr="00B83C0B" w:rsidRDefault="000224B6" w:rsidP="000224B6">
      <w:pPr>
        <w:ind w:firstLine="709"/>
        <w:jc w:val="both"/>
        <w:outlineLvl w:val="0"/>
        <w:rPr>
          <w:color w:val="000000" w:themeColor="text1"/>
          <w:sz w:val="28"/>
          <w:szCs w:val="28"/>
        </w:rPr>
      </w:pPr>
      <w:r w:rsidRPr="00B83C0B">
        <w:rPr>
          <w:b/>
          <w:color w:val="000000" w:themeColor="text1"/>
          <w:sz w:val="28"/>
          <w:szCs w:val="28"/>
        </w:rPr>
        <w:t>d)</w:t>
      </w:r>
      <w:r w:rsidRPr="00B83C0B">
        <w:rPr>
          <w:b/>
          <w:color w:val="000000" w:themeColor="text1"/>
          <w:sz w:val="28"/>
          <w:szCs w:val="28"/>
          <w:lang w:val="vi-VN"/>
        </w:rPr>
        <w:t xml:space="preserve"> Thời hạn giải quyết: </w:t>
      </w:r>
      <w:r w:rsidRPr="00B83C0B">
        <w:rPr>
          <w:color w:val="000000" w:themeColor="text1"/>
          <w:sz w:val="28"/>
          <w:szCs w:val="28"/>
          <w:lang w:val="vi-VN"/>
        </w:rPr>
        <w:t>0</w:t>
      </w:r>
      <w:r w:rsidRPr="00B83C0B">
        <w:rPr>
          <w:color w:val="000000" w:themeColor="text1"/>
          <w:sz w:val="28"/>
          <w:szCs w:val="28"/>
        </w:rPr>
        <w:t>5</w:t>
      </w:r>
      <w:r w:rsidRPr="00B83C0B">
        <w:rPr>
          <w:color w:val="000000" w:themeColor="text1"/>
          <w:sz w:val="28"/>
          <w:szCs w:val="28"/>
          <w:lang w:val="vi-VN"/>
        </w:rPr>
        <w:t xml:space="preserve"> ngày làm việc kể từ ngày nhận đủ hồ sơ </w:t>
      </w:r>
      <w:r w:rsidRPr="00B83C0B">
        <w:rPr>
          <w:color w:val="000000" w:themeColor="text1"/>
          <w:sz w:val="28"/>
          <w:szCs w:val="28"/>
        </w:rPr>
        <w:t xml:space="preserve">theo quy định. </w:t>
      </w:r>
    </w:p>
    <w:p w14:paraId="65704606" w14:textId="77777777" w:rsidR="000224B6" w:rsidRPr="00B83C0B" w:rsidRDefault="000224B6" w:rsidP="000224B6">
      <w:pPr>
        <w:ind w:firstLine="709"/>
        <w:rPr>
          <w:color w:val="000000" w:themeColor="text1"/>
          <w:sz w:val="28"/>
          <w:szCs w:val="28"/>
        </w:rPr>
      </w:pPr>
      <w:r w:rsidRPr="00B83C0B">
        <w:rPr>
          <w:b/>
          <w:color w:val="000000" w:themeColor="text1"/>
          <w:sz w:val="28"/>
          <w:szCs w:val="28"/>
        </w:rPr>
        <w:t>đ)</w:t>
      </w:r>
      <w:r w:rsidRPr="00B83C0B">
        <w:rPr>
          <w:b/>
          <w:color w:val="000000" w:themeColor="text1"/>
          <w:sz w:val="28"/>
          <w:szCs w:val="28"/>
          <w:lang w:val="vi-VN"/>
        </w:rPr>
        <w:t xml:space="preserve"> Đối tượng thực hiện thủ tục hành chính:</w:t>
      </w:r>
      <w:r w:rsidRPr="00B83C0B">
        <w:rPr>
          <w:color w:val="000000" w:themeColor="text1"/>
          <w:sz w:val="28"/>
          <w:szCs w:val="28"/>
          <w:lang w:val="vi-VN"/>
        </w:rPr>
        <w:t xml:space="preserve"> </w:t>
      </w:r>
      <w:r w:rsidRPr="00B83C0B">
        <w:rPr>
          <w:color w:val="000000" w:themeColor="text1"/>
          <w:sz w:val="28"/>
          <w:szCs w:val="28"/>
        </w:rPr>
        <w:t>Doanh nghiệp</w:t>
      </w:r>
      <w:r w:rsidRPr="00B83C0B">
        <w:rPr>
          <w:color w:val="000000" w:themeColor="text1"/>
          <w:sz w:val="28"/>
          <w:szCs w:val="28"/>
          <w:lang w:val="vi-VN"/>
        </w:rPr>
        <w:t>.</w:t>
      </w:r>
    </w:p>
    <w:p w14:paraId="1F3B5176" w14:textId="77777777" w:rsidR="000224B6" w:rsidRPr="00B83C0B" w:rsidRDefault="000224B6" w:rsidP="000224B6">
      <w:pPr>
        <w:ind w:firstLine="709"/>
        <w:rPr>
          <w:color w:val="000000" w:themeColor="text1"/>
          <w:sz w:val="28"/>
          <w:szCs w:val="28"/>
        </w:rPr>
      </w:pPr>
      <w:r w:rsidRPr="00B83C0B">
        <w:rPr>
          <w:b/>
          <w:color w:val="000000" w:themeColor="text1"/>
          <w:sz w:val="28"/>
          <w:szCs w:val="28"/>
        </w:rPr>
        <w:t>e)</w:t>
      </w:r>
      <w:r w:rsidRPr="00B83C0B">
        <w:rPr>
          <w:b/>
          <w:color w:val="000000" w:themeColor="text1"/>
          <w:sz w:val="28"/>
          <w:szCs w:val="28"/>
          <w:lang w:val="vi-VN"/>
        </w:rPr>
        <w:t xml:space="preserve"> Cơ quan thực hiện thủ tục hành chính: </w:t>
      </w:r>
      <w:r w:rsidRPr="00B83C0B">
        <w:rPr>
          <w:color w:val="000000" w:themeColor="text1"/>
          <w:sz w:val="28"/>
          <w:szCs w:val="28"/>
        </w:rPr>
        <w:t>Sở Văn hóa, Thể thao và Du lịch.</w:t>
      </w:r>
    </w:p>
    <w:p w14:paraId="41B0EA51" w14:textId="77777777" w:rsidR="000224B6" w:rsidRPr="00B83C0B" w:rsidRDefault="000224B6" w:rsidP="000224B6">
      <w:pPr>
        <w:pStyle w:val="NormalWeb"/>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b/>
          <w:color w:val="000000" w:themeColor="text1"/>
          <w:sz w:val="28"/>
          <w:szCs w:val="28"/>
        </w:rPr>
        <w:t>g) Kết quả thực hiện thủ tục hành chính:</w:t>
      </w:r>
      <w:r w:rsidRPr="00B83C0B">
        <w:rPr>
          <w:rFonts w:ascii="Times New Roman" w:hAnsi="Times New Roman"/>
          <w:color w:val="000000" w:themeColor="text1"/>
          <w:sz w:val="28"/>
          <w:szCs w:val="28"/>
        </w:rPr>
        <w:t xml:space="preserve"> Giấy chứng nhận.</w:t>
      </w:r>
    </w:p>
    <w:p w14:paraId="3B1A0615" w14:textId="77777777" w:rsidR="000224B6" w:rsidRPr="00B83C0B" w:rsidRDefault="000224B6" w:rsidP="000224B6">
      <w:pPr>
        <w:pStyle w:val="NormalWeb"/>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b/>
          <w:color w:val="000000" w:themeColor="text1"/>
          <w:sz w:val="28"/>
          <w:szCs w:val="28"/>
        </w:rPr>
        <w:t>h) Lệ phí:</w:t>
      </w:r>
      <w:r w:rsidRPr="00B83C0B">
        <w:rPr>
          <w:rFonts w:ascii="Times New Roman" w:hAnsi="Times New Roman"/>
          <w:i/>
          <w:color w:val="000000" w:themeColor="text1"/>
          <w:sz w:val="28"/>
          <w:szCs w:val="28"/>
        </w:rPr>
        <w:t xml:space="preserve"> </w:t>
      </w:r>
      <w:r w:rsidRPr="00B83C0B">
        <w:rPr>
          <w:rFonts w:ascii="Times New Roman" w:hAnsi="Times New Roman"/>
          <w:color w:val="000000" w:themeColor="text1"/>
          <w:sz w:val="28"/>
          <w:szCs w:val="28"/>
        </w:rPr>
        <w:t>600.000đ/Giấy chứng nhận</w:t>
      </w:r>
    </w:p>
    <w:p w14:paraId="7068399B" w14:textId="77777777" w:rsidR="000224B6" w:rsidRPr="00B83C0B" w:rsidRDefault="000224B6" w:rsidP="000224B6">
      <w:pPr>
        <w:pStyle w:val="NormalWeb"/>
        <w:spacing w:before="0" w:beforeAutospacing="0" w:after="0" w:afterAutospacing="0"/>
        <w:ind w:firstLine="709"/>
        <w:jc w:val="both"/>
        <w:rPr>
          <w:rFonts w:ascii="Times New Roman" w:hAnsi="Times New Roman"/>
          <w:b/>
          <w:color w:val="000000" w:themeColor="text1"/>
          <w:sz w:val="28"/>
          <w:szCs w:val="28"/>
        </w:rPr>
      </w:pPr>
      <w:r w:rsidRPr="00B83C0B">
        <w:rPr>
          <w:rFonts w:ascii="Times New Roman" w:hAnsi="Times New Roman"/>
          <w:b/>
          <w:color w:val="000000" w:themeColor="text1"/>
          <w:sz w:val="28"/>
          <w:szCs w:val="28"/>
        </w:rPr>
        <w:t xml:space="preserve">i) Tên mẫu đơn, mẫu tờ khai: </w:t>
      </w:r>
    </w:p>
    <w:p w14:paraId="6976D150" w14:textId="77777777" w:rsidR="000224B6" w:rsidRPr="00B83C0B" w:rsidRDefault="000224B6" w:rsidP="000224B6">
      <w:pPr>
        <w:ind w:firstLine="709"/>
        <w:jc w:val="both"/>
        <w:rPr>
          <w:color w:val="000000" w:themeColor="text1"/>
          <w:sz w:val="28"/>
          <w:szCs w:val="28"/>
        </w:rPr>
      </w:pPr>
      <w:r w:rsidRPr="00B83C0B">
        <w:rPr>
          <w:color w:val="000000" w:themeColor="text1"/>
          <w:sz w:val="28"/>
          <w:szCs w:val="28"/>
        </w:rPr>
        <w:t>- Đơn đề nghị cấp Giấy chứng nhận theo Mẫu số 02 ban hành kèm theo Nghị định số 36/2019/NĐ-CP ngày 29/4/2019.</w:t>
      </w:r>
    </w:p>
    <w:p w14:paraId="0E48DA62" w14:textId="77777777" w:rsidR="000224B6" w:rsidRPr="00B83C0B" w:rsidRDefault="000224B6" w:rsidP="000224B6">
      <w:pPr>
        <w:ind w:firstLine="709"/>
        <w:jc w:val="both"/>
        <w:rPr>
          <w:color w:val="000000" w:themeColor="text1"/>
        </w:rPr>
      </w:pPr>
      <w:r w:rsidRPr="00B83C0B">
        <w:rPr>
          <w:color w:val="000000" w:themeColor="text1"/>
          <w:sz w:val="28"/>
          <w:szCs w:val="28"/>
        </w:rPr>
        <w:t>- Bản tóm tắt tình hình chuẩn bị các điều kiện kinh doanh hoạt động thể thao theo Mẫu số 03 ban hành kèm theo Nghị định số 36/2019/NĐ-CP ngày 29/4/2019.</w:t>
      </w:r>
    </w:p>
    <w:p w14:paraId="1BEE9FCB" w14:textId="77777777" w:rsidR="000224B6" w:rsidRPr="00B83C0B" w:rsidRDefault="000224B6" w:rsidP="000224B6">
      <w:pPr>
        <w:pStyle w:val="NormalWeb"/>
        <w:spacing w:before="0" w:beforeAutospacing="0" w:after="0" w:afterAutospacing="0"/>
        <w:ind w:firstLine="709"/>
        <w:jc w:val="both"/>
        <w:rPr>
          <w:rFonts w:ascii="Times New Roman" w:hAnsi="Times New Roman"/>
          <w:b/>
          <w:iCs/>
          <w:color w:val="000000" w:themeColor="text1"/>
          <w:sz w:val="28"/>
          <w:szCs w:val="28"/>
          <w:lang w:val="en-GB"/>
        </w:rPr>
      </w:pPr>
      <w:r w:rsidRPr="00B83C0B">
        <w:rPr>
          <w:rFonts w:ascii="Times New Roman" w:hAnsi="Times New Roman"/>
          <w:b/>
          <w:color w:val="000000" w:themeColor="text1"/>
          <w:sz w:val="28"/>
          <w:szCs w:val="28"/>
        </w:rPr>
        <w:lastRenderedPageBreak/>
        <w:t xml:space="preserve">k) Yêu cầu, điều kiện thực hiện thủ tục hành chính: </w:t>
      </w:r>
    </w:p>
    <w:p w14:paraId="2C74FF72" w14:textId="77777777" w:rsidR="000224B6" w:rsidRPr="00B83C0B" w:rsidRDefault="000224B6" w:rsidP="000224B6">
      <w:pPr>
        <w:ind w:firstLine="709"/>
        <w:jc w:val="both"/>
        <w:textAlignment w:val="baseline"/>
        <w:rPr>
          <w:color w:val="000000" w:themeColor="text1"/>
          <w:sz w:val="28"/>
          <w:szCs w:val="28"/>
        </w:rPr>
      </w:pPr>
      <w:r w:rsidRPr="00B83C0B">
        <w:rPr>
          <w:b/>
          <w:bCs/>
          <w:color w:val="000000" w:themeColor="text1"/>
          <w:sz w:val="28"/>
          <w:szCs w:val="28"/>
          <w:bdr w:val="none" w:sz="0" w:space="0" w:color="auto" w:frame="1"/>
        </w:rPr>
        <w:t>(1) Cơ sở vật chất, trang thiết bị</w:t>
      </w:r>
    </w:p>
    <w:p w14:paraId="1F7883F2" w14:textId="77777777" w:rsidR="000224B6" w:rsidRPr="00B83C0B" w:rsidRDefault="000224B6" w:rsidP="000224B6">
      <w:pPr>
        <w:ind w:firstLine="709"/>
        <w:jc w:val="both"/>
        <w:textAlignment w:val="baseline"/>
        <w:rPr>
          <w:color w:val="000000" w:themeColor="text1"/>
          <w:sz w:val="28"/>
          <w:szCs w:val="28"/>
        </w:rPr>
      </w:pPr>
      <w:r w:rsidRPr="00B83C0B">
        <w:rPr>
          <w:color w:val="000000" w:themeColor="text1"/>
          <w:sz w:val="28"/>
          <w:szCs w:val="28"/>
        </w:rPr>
        <w:t>a) Khu vực đặt bàn phải có mái che, khoảng cách tính từ mép ngoài bàn tới tường ít nhất là 1,5m, khoảng cách các bàn với nhau ít nhất là 1,2m.</w:t>
      </w:r>
    </w:p>
    <w:p w14:paraId="6D6A91FC" w14:textId="77777777" w:rsidR="000224B6" w:rsidRPr="00B83C0B" w:rsidRDefault="000224B6" w:rsidP="000224B6">
      <w:pPr>
        <w:ind w:firstLine="709"/>
        <w:jc w:val="both"/>
        <w:textAlignment w:val="baseline"/>
        <w:rPr>
          <w:color w:val="000000" w:themeColor="text1"/>
          <w:sz w:val="28"/>
          <w:szCs w:val="28"/>
        </w:rPr>
      </w:pPr>
      <w:r w:rsidRPr="00B83C0B">
        <w:rPr>
          <w:color w:val="000000" w:themeColor="text1"/>
          <w:sz w:val="28"/>
          <w:szCs w:val="28"/>
        </w:rPr>
        <w:t>b) Cơ sở tổ chức tập luyện và thi đấu Billiards &amp; Snooker phải có ít nhất một trong những loại bàn sau:</w:t>
      </w:r>
    </w:p>
    <w:p w14:paraId="2C6F5DCB" w14:textId="77777777" w:rsidR="000224B6" w:rsidRPr="00B83C0B" w:rsidRDefault="000224B6" w:rsidP="000224B6">
      <w:pPr>
        <w:ind w:firstLine="709"/>
        <w:jc w:val="both"/>
        <w:textAlignment w:val="baseline"/>
        <w:rPr>
          <w:color w:val="000000" w:themeColor="text1"/>
          <w:sz w:val="28"/>
          <w:szCs w:val="28"/>
        </w:rPr>
      </w:pPr>
      <w:r w:rsidRPr="00B83C0B">
        <w:rPr>
          <w:color w:val="000000" w:themeColor="text1"/>
          <w:sz w:val="28"/>
          <w:szCs w:val="28"/>
        </w:rPr>
        <w:t>- Bàn snooker: Chiều dài lòng bàn 3,569m (độ dao động từ 3,556m đến 3,582m), chiều rộng lòng bàn 1,778m (độ dao động từ 1,765m đến 1,791m). Chiều cao tính từ mặt sàn tới mặt thành băng của bàn từ 85mm đến 88 mm;</w:t>
      </w:r>
    </w:p>
    <w:p w14:paraId="476E084A" w14:textId="77777777" w:rsidR="000224B6" w:rsidRPr="00B83C0B" w:rsidRDefault="000224B6" w:rsidP="000224B6">
      <w:pPr>
        <w:ind w:firstLine="709"/>
        <w:jc w:val="both"/>
        <w:textAlignment w:val="baseline"/>
        <w:rPr>
          <w:color w:val="000000" w:themeColor="text1"/>
          <w:sz w:val="28"/>
          <w:szCs w:val="28"/>
        </w:rPr>
      </w:pPr>
      <w:r w:rsidRPr="00B83C0B">
        <w:rPr>
          <w:color w:val="000000" w:themeColor="text1"/>
          <w:sz w:val="28"/>
          <w:szCs w:val="28"/>
        </w:rPr>
        <w:t>- Bàn pool: Chiều dài lòng bàn 2,54m (độ dao động từ 2,537m đến 2,543m), chiều rộng lòng bàn 1,27 m (độ dao động từ 1,267m đến 1,273m). Chiều cao tính từ mặt sàn tới mặt thành băng của bàn từ 74mm đến 79mm;</w:t>
      </w:r>
    </w:p>
    <w:p w14:paraId="6340ED07" w14:textId="77777777" w:rsidR="000224B6" w:rsidRPr="00B83C0B" w:rsidRDefault="000224B6" w:rsidP="000224B6">
      <w:pPr>
        <w:ind w:firstLine="709"/>
        <w:jc w:val="both"/>
        <w:textAlignment w:val="baseline"/>
        <w:rPr>
          <w:color w:val="000000" w:themeColor="text1"/>
          <w:sz w:val="28"/>
          <w:szCs w:val="28"/>
        </w:rPr>
      </w:pPr>
      <w:r w:rsidRPr="00B83C0B">
        <w:rPr>
          <w:color w:val="000000" w:themeColor="text1"/>
          <w:sz w:val="28"/>
          <w:szCs w:val="28"/>
        </w:rPr>
        <w:t>- Bàn carom: Gồm bàn lớn và bàn nhỏ. Chiều dài lòng bàn lớn 2,84m (độ dao động từ 2,835m đến 2,845m), chiều rộng lòng bàn lớn 1,42m (độ dao động từ 1,415m đến 1,425m). Chiều dài lòng bàn nhỏ 2,54m (độ dao động từ 2,535m đến 2,545m), chiều rộng lòng bàn nhỏ 1,27m (độ dao động từ 1,265m đến 1,275m). Chiều cao tính từ mặt sàn tới mặt thành băng của bàn từ 75mm đến 80mm.</w:t>
      </w:r>
    </w:p>
    <w:p w14:paraId="4CD1FFD5" w14:textId="77777777" w:rsidR="000224B6" w:rsidRPr="00B83C0B" w:rsidRDefault="000224B6" w:rsidP="000224B6">
      <w:pPr>
        <w:ind w:firstLine="709"/>
        <w:jc w:val="both"/>
        <w:textAlignment w:val="baseline"/>
        <w:rPr>
          <w:color w:val="000000" w:themeColor="text1"/>
          <w:sz w:val="28"/>
          <w:szCs w:val="28"/>
        </w:rPr>
      </w:pPr>
      <w:r w:rsidRPr="00B83C0B">
        <w:rPr>
          <w:color w:val="000000" w:themeColor="text1"/>
          <w:sz w:val="28"/>
          <w:szCs w:val="28"/>
        </w:rPr>
        <w:t>c) Mặt bàn phải đảm bảo độ phẳng và được trải bằng vải, nỉ phù hợp với từng loại bàn.</w:t>
      </w:r>
    </w:p>
    <w:p w14:paraId="2F506380" w14:textId="77777777" w:rsidR="000224B6" w:rsidRPr="00B83C0B" w:rsidRDefault="000224B6" w:rsidP="000224B6">
      <w:pPr>
        <w:ind w:firstLine="709"/>
        <w:jc w:val="both"/>
        <w:textAlignment w:val="baseline"/>
        <w:rPr>
          <w:color w:val="000000" w:themeColor="text1"/>
          <w:sz w:val="28"/>
          <w:szCs w:val="28"/>
        </w:rPr>
      </w:pPr>
      <w:r w:rsidRPr="00B83C0B">
        <w:rPr>
          <w:color w:val="000000" w:themeColor="text1"/>
          <w:sz w:val="28"/>
          <w:szCs w:val="28"/>
        </w:rPr>
        <w:t>d) Có bi sử dụng phù hợp với từng loại bàn.</w:t>
      </w:r>
    </w:p>
    <w:p w14:paraId="3A05E62A" w14:textId="77777777" w:rsidR="000224B6" w:rsidRPr="00B83C0B" w:rsidRDefault="000224B6" w:rsidP="000224B6">
      <w:pPr>
        <w:ind w:firstLine="709"/>
        <w:jc w:val="both"/>
        <w:textAlignment w:val="baseline"/>
        <w:rPr>
          <w:color w:val="000000" w:themeColor="text1"/>
          <w:sz w:val="28"/>
          <w:szCs w:val="28"/>
        </w:rPr>
      </w:pPr>
      <w:r w:rsidRPr="00B83C0B">
        <w:rPr>
          <w:color w:val="000000" w:themeColor="text1"/>
          <w:sz w:val="28"/>
          <w:szCs w:val="28"/>
        </w:rPr>
        <w:t>đ) Có cơ, cầu nối, lơ, giá để cơ, bảng ghi điểm.</w:t>
      </w:r>
    </w:p>
    <w:p w14:paraId="0F5BA9BC" w14:textId="77777777" w:rsidR="000224B6" w:rsidRPr="00B83C0B" w:rsidRDefault="000224B6" w:rsidP="000224B6">
      <w:pPr>
        <w:ind w:firstLine="709"/>
        <w:jc w:val="both"/>
        <w:textAlignment w:val="baseline"/>
        <w:rPr>
          <w:color w:val="000000" w:themeColor="text1"/>
          <w:sz w:val="28"/>
          <w:szCs w:val="28"/>
        </w:rPr>
      </w:pPr>
      <w:r w:rsidRPr="00B83C0B">
        <w:rPr>
          <w:color w:val="000000" w:themeColor="text1"/>
          <w:sz w:val="28"/>
          <w:szCs w:val="28"/>
        </w:rPr>
        <w:t>e) Ánh sáng tại các điểm trên mặt bàn và thành băng ít nhất là 300 lux.</w:t>
      </w:r>
    </w:p>
    <w:p w14:paraId="4A8B47EB" w14:textId="77777777" w:rsidR="000224B6" w:rsidRPr="00B83C0B" w:rsidRDefault="000224B6" w:rsidP="000224B6">
      <w:pPr>
        <w:ind w:firstLine="709"/>
        <w:jc w:val="both"/>
        <w:textAlignment w:val="baseline"/>
        <w:rPr>
          <w:color w:val="000000" w:themeColor="text1"/>
          <w:sz w:val="28"/>
          <w:szCs w:val="28"/>
        </w:rPr>
      </w:pPr>
      <w:r w:rsidRPr="00B83C0B">
        <w:rPr>
          <w:color w:val="000000" w:themeColor="text1"/>
          <w:sz w:val="28"/>
          <w:szCs w:val="28"/>
        </w:rPr>
        <w:t>g) Trường hợp đèn được thiết kế cho mỗi bàn thì khoảng cách từ điểm thấp nhất của đèn đến mặt bàn ít nhất là 1m.</w:t>
      </w:r>
    </w:p>
    <w:p w14:paraId="5C52EC2B" w14:textId="77777777" w:rsidR="000224B6" w:rsidRPr="00B83C0B" w:rsidRDefault="000224B6" w:rsidP="000224B6">
      <w:pPr>
        <w:ind w:firstLine="709"/>
        <w:jc w:val="both"/>
        <w:textAlignment w:val="baseline"/>
        <w:rPr>
          <w:color w:val="000000" w:themeColor="text1"/>
          <w:sz w:val="28"/>
          <w:szCs w:val="28"/>
        </w:rPr>
      </w:pPr>
      <w:r w:rsidRPr="00B83C0B">
        <w:rPr>
          <w:color w:val="000000" w:themeColor="text1"/>
          <w:sz w:val="28"/>
          <w:szCs w:val="28"/>
        </w:rPr>
        <w:t>h) Có túi sơ cứu theo quy định của Bộ Y tế; có khu vực thay đồ, nơi cất giữ đồ, nhà vệ sinh.</w:t>
      </w:r>
    </w:p>
    <w:p w14:paraId="743B19BD" w14:textId="77777777" w:rsidR="000224B6" w:rsidRPr="00B83C0B" w:rsidRDefault="000224B6" w:rsidP="000224B6">
      <w:pPr>
        <w:ind w:firstLine="709"/>
        <w:jc w:val="both"/>
        <w:textAlignment w:val="baseline"/>
        <w:rPr>
          <w:color w:val="000000" w:themeColor="text1"/>
          <w:sz w:val="28"/>
          <w:szCs w:val="28"/>
        </w:rPr>
      </w:pPr>
      <w:r w:rsidRPr="00B83C0B">
        <w:rPr>
          <w:color w:val="000000" w:themeColor="text1"/>
          <w:sz w:val="28"/>
          <w:szCs w:val="28"/>
        </w:rPr>
        <w:t>i) Có bảng nội quy quy định những nội dung chủ yếu sau: Giờ tập luyện, đối tượng tham gia tập luyện, các đối tượng không được tham gia tập luyện, biện pháp đảm bảo an toàn trong tập luyện.</w:t>
      </w:r>
    </w:p>
    <w:p w14:paraId="1A576BFC" w14:textId="77777777" w:rsidR="000224B6" w:rsidRPr="00B83C0B" w:rsidRDefault="000224B6" w:rsidP="000224B6">
      <w:pPr>
        <w:ind w:firstLine="709"/>
        <w:jc w:val="both"/>
        <w:textAlignment w:val="baseline"/>
        <w:rPr>
          <w:color w:val="000000" w:themeColor="text1"/>
          <w:sz w:val="28"/>
          <w:szCs w:val="28"/>
        </w:rPr>
      </w:pPr>
      <w:r w:rsidRPr="00B83C0B">
        <w:rPr>
          <w:color w:val="000000" w:themeColor="text1"/>
          <w:sz w:val="28"/>
          <w:szCs w:val="28"/>
        </w:rPr>
        <w:t>(2) Nhân viên chuyên môn: Có đội ngũ cán bộ, nhân viên chuyên môn phù hợp với nội dung hoạt động.</w:t>
      </w:r>
    </w:p>
    <w:p w14:paraId="26D673FF" w14:textId="77777777" w:rsidR="000224B6" w:rsidRPr="00B83C0B" w:rsidRDefault="000224B6" w:rsidP="000224B6">
      <w:pPr>
        <w:ind w:firstLine="709"/>
        <w:jc w:val="both"/>
        <w:textAlignment w:val="baseline"/>
        <w:rPr>
          <w:color w:val="000000" w:themeColor="text1"/>
          <w:sz w:val="28"/>
          <w:szCs w:val="28"/>
        </w:rPr>
      </w:pPr>
      <w:r w:rsidRPr="00B83C0B">
        <w:rPr>
          <w:i/>
          <w:iCs/>
          <w:color w:val="000000" w:themeColor="text1"/>
          <w:sz w:val="28"/>
          <w:szCs w:val="28"/>
          <w:bdr w:val="none" w:sz="0" w:space="0" w:color="auto" w:frame="1"/>
        </w:rPr>
        <w:t>Điều kiện riêng đối với doanh nghiệp kinh doanh hoạt động thể thao bắt buộc có người hướng dẫn tập luyện:</w:t>
      </w:r>
    </w:p>
    <w:p w14:paraId="0C2CC220" w14:textId="77777777" w:rsidR="000224B6" w:rsidRPr="00B83C0B" w:rsidRDefault="000224B6" w:rsidP="000224B6">
      <w:pPr>
        <w:ind w:firstLine="709"/>
        <w:jc w:val="both"/>
        <w:textAlignment w:val="baseline"/>
        <w:rPr>
          <w:color w:val="000000" w:themeColor="text1"/>
          <w:sz w:val="28"/>
          <w:szCs w:val="28"/>
        </w:rPr>
      </w:pPr>
      <w:r w:rsidRPr="00B83C0B">
        <w:rPr>
          <w:color w:val="000000" w:themeColor="text1"/>
          <w:sz w:val="28"/>
          <w:szCs w:val="28"/>
        </w:rPr>
        <w:t>(1) Hộ kinh doanh và các tổ chức khác muốn kinh doanh hoạt động thể thao bắt buộc có người hướng dẫn tập luyện phải đăng ký thành lập doanh nghiệp.</w:t>
      </w:r>
    </w:p>
    <w:p w14:paraId="2C1FF9DA" w14:textId="77777777" w:rsidR="000224B6" w:rsidRPr="00B83C0B" w:rsidRDefault="000224B6" w:rsidP="000224B6">
      <w:pPr>
        <w:ind w:firstLine="709"/>
        <w:jc w:val="both"/>
        <w:textAlignment w:val="baseline"/>
        <w:rPr>
          <w:color w:val="000000" w:themeColor="text1"/>
          <w:sz w:val="28"/>
          <w:szCs w:val="28"/>
        </w:rPr>
      </w:pPr>
      <w:r w:rsidRPr="00B83C0B">
        <w:rPr>
          <w:color w:val="000000" w:themeColor="text1"/>
          <w:sz w:val="28"/>
          <w:szCs w:val="28"/>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14:paraId="61C0EAD2" w14:textId="77777777" w:rsidR="000224B6" w:rsidRPr="00B83C0B" w:rsidRDefault="000224B6" w:rsidP="000224B6">
      <w:pPr>
        <w:ind w:firstLine="709"/>
        <w:jc w:val="both"/>
        <w:textAlignment w:val="baseline"/>
        <w:rPr>
          <w:color w:val="000000" w:themeColor="text1"/>
          <w:sz w:val="28"/>
          <w:szCs w:val="28"/>
        </w:rPr>
      </w:pPr>
      <w:r w:rsidRPr="00B83C0B">
        <w:rPr>
          <w:color w:val="000000" w:themeColor="text1"/>
          <w:sz w:val="28"/>
          <w:szCs w:val="28"/>
        </w:rPr>
        <w:t>Nhân viên chuyên môn của doanh nghiệp kinh doanh hoạt động thể thao bao gồm:</w:t>
      </w:r>
    </w:p>
    <w:p w14:paraId="40FD7732" w14:textId="77777777" w:rsidR="000224B6" w:rsidRPr="00B83C0B" w:rsidRDefault="000224B6" w:rsidP="000224B6">
      <w:pPr>
        <w:ind w:firstLine="709"/>
        <w:jc w:val="both"/>
        <w:textAlignment w:val="baseline"/>
        <w:rPr>
          <w:color w:val="000000" w:themeColor="text1"/>
          <w:sz w:val="28"/>
          <w:szCs w:val="28"/>
        </w:rPr>
      </w:pPr>
      <w:r w:rsidRPr="00B83C0B">
        <w:rPr>
          <w:color w:val="000000" w:themeColor="text1"/>
          <w:sz w:val="28"/>
          <w:szCs w:val="28"/>
        </w:rPr>
        <w:t>- Người hướng dẫn tập luyện thể thao phải đáp ứng một trong các điều kiện sau đây:</w:t>
      </w:r>
    </w:p>
    <w:p w14:paraId="56D28B22" w14:textId="77777777" w:rsidR="000224B6" w:rsidRPr="00B83C0B" w:rsidRDefault="000224B6" w:rsidP="000224B6">
      <w:pPr>
        <w:ind w:firstLine="709"/>
        <w:jc w:val="both"/>
        <w:textAlignment w:val="baseline"/>
        <w:rPr>
          <w:color w:val="000000" w:themeColor="text1"/>
          <w:sz w:val="28"/>
          <w:szCs w:val="28"/>
        </w:rPr>
      </w:pPr>
      <w:r w:rsidRPr="00B83C0B">
        <w:rPr>
          <w:color w:val="000000" w:themeColor="text1"/>
          <w:sz w:val="28"/>
          <w:szCs w:val="28"/>
        </w:rPr>
        <w:lastRenderedPageBreak/>
        <w:t>+ Là huấn luyện viên hoặc vận động viên có đẳng cấp từ cấp 2 trở lên hoặc tương đương phù hợp với hoạt động thể thao đăng ký kinh doanh;</w:t>
      </w:r>
    </w:p>
    <w:p w14:paraId="66308C9D" w14:textId="77777777" w:rsidR="000224B6" w:rsidRPr="00B83C0B" w:rsidRDefault="000224B6" w:rsidP="000224B6">
      <w:pPr>
        <w:ind w:firstLine="709"/>
        <w:jc w:val="both"/>
        <w:textAlignment w:val="baseline"/>
        <w:rPr>
          <w:color w:val="000000" w:themeColor="text1"/>
          <w:sz w:val="28"/>
          <w:szCs w:val="28"/>
        </w:rPr>
      </w:pPr>
      <w:r w:rsidRPr="00B83C0B">
        <w:rPr>
          <w:color w:val="000000" w:themeColor="text1"/>
          <w:sz w:val="28"/>
          <w:szCs w:val="28"/>
        </w:rPr>
        <w:t>+ Có bằng cấp về chuyên ngành thể dục thể thao từ bậc trung cấp trở lên phù hợp với hoạt động thể thao đăng ký kinh doanh;</w:t>
      </w:r>
    </w:p>
    <w:p w14:paraId="6F8F4723" w14:textId="77777777" w:rsidR="000224B6" w:rsidRPr="00B83C0B" w:rsidRDefault="000224B6" w:rsidP="000224B6">
      <w:pPr>
        <w:ind w:firstLine="709"/>
        <w:jc w:val="both"/>
        <w:textAlignment w:val="baseline"/>
        <w:rPr>
          <w:color w:val="000000" w:themeColor="text1"/>
          <w:sz w:val="28"/>
          <w:szCs w:val="28"/>
        </w:rPr>
      </w:pPr>
      <w:r w:rsidRPr="00B83C0B">
        <w:rPr>
          <w:color w:val="000000" w:themeColor="text1"/>
          <w:sz w:val="28"/>
          <w:szCs w:val="28"/>
        </w:rPr>
        <w:t>+ Được tập huấn chuyên môn thể thao theo quy định của Bộ trưởng Bộ Văn hóa, Thể thao và Du lịch.</w:t>
      </w:r>
    </w:p>
    <w:p w14:paraId="66A8FD54" w14:textId="77777777" w:rsidR="000224B6" w:rsidRPr="00B83C0B" w:rsidRDefault="000224B6" w:rsidP="000224B6">
      <w:pPr>
        <w:ind w:firstLine="709"/>
        <w:jc w:val="both"/>
        <w:textAlignment w:val="baseline"/>
        <w:rPr>
          <w:color w:val="000000" w:themeColor="text1"/>
          <w:sz w:val="28"/>
          <w:szCs w:val="28"/>
        </w:rPr>
      </w:pPr>
      <w:r w:rsidRPr="00B83C0B">
        <w:rPr>
          <w:color w:val="000000" w:themeColor="text1"/>
          <w:sz w:val="28"/>
          <w:szCs w:val="28"/>
        </w:rPr>
        <w:t>- Nhân viên cứu hộ.</w:t>
      </w:r>
    </w:p>
    <w:p w14:paraId="7C0B63D7" w14:textId="77777777" w:rsidR="000224B6" w:rsidRPr="00B83C0B" w:rsidRDefault="000224B6" w:rsidP="000224B6">
      <w:pPr>
        <w:ind w:firstLine="709"/>
        <w:jc w:val="both"/>
        <w:textAlignment w:val="baseline"/>
        <w:rPr>
          <w:color w:val="000000" w:themeColor="text1"/>
          <w:sz w:val="28"/>
          <w:szCs w:val="28"/>
        </w:rPr>
      </w:pPr>
      <w:r w:rsidRPr="00B83C0B">
        <w:rPr>
          <w:color w:val="000000" w:themeColor="text1"/>
          <w:sz w:val="28"/>
          <w:szCs w:val="28"/>
        </w:rPr>
        <w:t>- Nhân viên y tế.</w:t>
      </w:r>
    </w:p>
    <w:p w14:paraId="5C0237A0" w14:textId="77777777" w:rsidR="000224B6" w:rsidRPr="00B83C0B" w:rsidRDefault="000224B6" w:rsidP="000224B6">
      <w:pPr>
        <w:ind w:firstLine="709"/>
        <w:jc w:val="both"/>
        <w:textAlignment w:val="baseline"/>
        <w:rPr>
          <w:color w:val="000000" w:themeColor="text1"/>
          <w:sz w:val="28"/>
          <w:szCs w:val="28"/>
        </w:rPr>
      </w:pPr>
      <w:r w:rsidRPr="00B83C0B">
        <w:rPr>
          <w:i/>
          <w:iCs/>
          <w:color w:val="000000" w:themeColor="text1"/>
          <w:sz w:val="28"/>
          <w:szCs w:val="28"/>
          <w:bdr w:val="none" w:sz="0" w:space="0" w:color="auto" w:frame="1"/>
        </w:rPr>
        <w:t>Điều kiện riêng đối với doanh nghiệp kinh doanh hoạt động thể thao mạo hiểm:</w:t>
      </w:r>
    </w:p>
    <w:p w14:paraId="5C1CCD2A" w14:textId="77777777" w:rsidR="000224B6" w:rsidRPr="00B83C0B" w:rsidRDefault="000224B6" w:rsidP="000224B6">
      <w:pPr>
        <w:ind w:firstLine="709"/>
        <w:jc w:val="both"/>
        <w:textAlignment w:val="baseline"/>
        <w:rPr>
          <w:color w:val="000000" w:themeColor="text1"/>
          <w:sz w:val="28"/>
          <w:szCs w:val="28"/>
        </w:rPr>
      </w:pPr>
      <w:r w:rsidRPr="00B83C0B">
        <w:rPr>
          <w:color w:val="000000" w:themeColor="text1"/>
          <w:sz w:val="28"/>
          <w:szCs w:val="28"/>
        </w:rPr>
        <w:t>(1) Hộ kinh doanh và các tổ chức khác muốn kinh doanh hoạt động thể thao mạo hiểm phải đăng ký thành lập doanh nghiệp.</w:t>
      </w:r>
    </w:p>
    <w:p w14:paraId="57F7AE81" w14:textId="77777777" w:rsidR="000224B6" w:rsidRPr="00B83C0B" w:rsidRDefault="000224B6" w:rsidP="000224B6">
      <w:pPr>
        <w:ind w:firstLine="709"/>
        <w:jc w:val="both"/>
        <w:textAlignment w:val="baseline"/>
        <w:rPr>
          <w:color w:val="000000" w:themeColor="text1"/>
          <w:sz w:val="28"/>
          <w:szCs w:val="28"/>
        </w:rPr>
      </w:pPr>
      <w:r w:rsidRPr="00B83C0B">
        <w:rPr>
          <w:color w:val="000000" w:themeColor="text1"/>
          <w:sz w:val="28"/>
          <w:szCs w:val="28"/>
        </w:rPr>
        <w:t>(2) Doanh nghiệp kinh doanh hoạt động thể thao thuộc Danh mục hoạt động thể thao mạo hiểm do Bộ trưởng Bộ Văn hóa, Thể thao và Du lịch quy định phải đáp ứng các điều kiện sau đây:</w:t>
      </w:r>
    </w:p>
    <w:p w14:paraId="53EE7A6E" w14:textId="77777777" w:rsidR="000224B6" w:rsidRPr="00B83C0B" w:rsidRDefault="000224B6" w:rsidP="000224B6">
      <w:pPr>
        <w:ind w:firstLine="709"/>
        <w:jc w:val="both"/>
        <w:textAlignment w:val="baseline"/>
        <w:rPr>
          <w:color w:val="000000" w:themeColor="text1"/>
          <w:sz w:val="28"/>
          <w:szCs w:val="28"/>
        </w:rPr>
      </w:pPr>
      <w:r w:rsidRPr="00B83C0B">
        <w:rPr>
          <w:color w:val="000000" w:themeColor="text1"/>
          <w:sz w:val="28"/>
          <w:szCs w:val="28"/>
        </w:rPr>
        <w:t>Có đủ nhân viên chuyên môn, bao gồm:</w:t>
      </w:r>
    </w:p>
    <w:p w14:paraId="7EDBB98E" w14:textId="77777777" w:rsidR="000224B6" w:rsidRPr="00B83C0B" w:rsidRDefault="000224B6" w:rsidP="000224B6">
      <w:pPr>
        <w:ind w:firstLine="709"/>
        <w:jc w:val="both"/>
        <w:textAlignment w:val="baseline"/>
        <w:rPr>
          <w:color w:val="000000" w:themeColor="text1"/>
          <w:sz w:val="28"/>
          <w:szCs w:val="28"/>
        </w:rPr>
      </w:pPr>
      <w:r w:rsidRPr="00B83C0B">
        <w:rPr>
          <w:color w:val="000000" w:themeColor="text1"/>
          <w:sz w:val="28"/>
          <w:szCs w:val="28"/>
        </w:rPr>
        <w:t>- Người hướng dẫn tập luyện thể thao phải đáp ứng một trong các điều kiện sau đây:</w:t>
      </w:r>
    </w:p>
    <w:p w14:paraId="4E6A767E" w14:textId="77777777" w:rsidR="000224B6" w:rsidRPr="00B83C0B" w:rsidRDefault="000224B6" w:rsidP="000224B6">
      <w:pPr>
        <w:ind w:firstLine="709"/>
        <w:jc w:val="both"/>
        <w:textAlignment w:val="baseline"/>
        <w:rPr>
          <w:color w:val="000000" w:themeColor="text1"/>
          <w:sz w:val="28"/>
          <w:szCs w:val="28"/>
        </w:rPr>
      </w:pPr>
      <w:r w:rsidRPr="00B83C0B">
        <w:rPr>
          <w:color w:val="000000" w:themeColor="text1"/>
          <w:sz w:val="28"/>
          <w:szCs w:val="28"/>
        </w:rPr>
        <w:t>+ Là huấn luyện viên hoặc vận động viên có đẳng cấp từ cấp 2 trở lên hoặc tương đương phù hợp với hoạt động thể thao đăng ký kinh doanh;</w:t>
      </w:r>
    </w:p>
    <w:p w14:paraId="6550ADFE" w14:textId="77777777" w:rsidR="000224B6" w:rsidRPr="00B83C0B" w:rsidRDefault="000224B6" w:rsidP="000224B6">
      <w:pPr>
        <w:ind w:firstLine="709"/>
        <w:jc w:val="both"/>
        <w:textAlignment w:val="baseline"/>
        <w:rPr>
          <w:color w:val="000000" w:themeColor="text1"/>
          <w:sz w:val="28"/>
          <w:szCs w:val="28"/>
        </w:rPr>
      </w:pPr>
      <w:r w:rsidRPr="00B83C0B">
        <w:rPr>
          <w:color w:val="000000" w:themeColor="text1"/>
          <w:sz w:val="28"/>
          <w:szCs w:val="28"/>
        </w:rPr>
        <w:t>+ Có bằng cấp về chuyên ngành thể dục thể thao từ bậc trung cấp trở lên phù hợp với hoạt động thể thao đăng ký kinh doanh;</w:t>
      </w:r>
    </w:p>
    <w:p w14:paraId="632FCA87" w14:textId="77777777" w:rsidR="000224B6" w:rsidRPr="00B83C0B" w:rsidRDefault="000224B6" w:rsidP="000224B6">
      <w:pPr>
        <w:ind w:firstLine="709"/>
        <w:jc w:val="both"/>
        <w:textAlignment w:val="baseline"/>
        <w:rPr>
          <w:color w:val="000000" w:themeColor="text1"/>
          <w:sz w:val="28"/>
          <w:szCs w:val="28"/>
        </w:rPr>
      </w:pPr>
      <w:r w:rsidRPr="00B83C0B">
        <w:rPr>
          <w:color w:val="000000" w:themeColor="text1"/>
          <w:sz w:val="28"/>
          <w:szCs w:val="28"/>
        </w:rPr>
        <w:t>+ Được tập huấn chuyên môn thể thao theo quy định của Bộ trưởng Bộ Văn hóa, Thể thao và Du lịch.</w:t>
      </w:r>
    </w:p>
    <w:p w14:paraId="3B799468" w14:textId="77777777" w:rsidR="000224B6" w:rsidRPr="00B83C0B" w:rsidRDefault="000224B6" w:rsidP="000224B6">
      <w:pPr>
        <w:ind w:firstLine="709"/>
        <w:jc w:val="both"/>
        <w:textAlignment w:val="baseline"/>
        <w:rPr>
          <w:color w:val="000000" w:themeColor="text1"/>
          <w:sz w:val="28"/>
          <w:szCs w:val="28"/>
        </w:rPr>
      </w:pPr>
      <w:r w:rsidRPr="00B83C0B">
        <w:rPr>
          <w:color w:val="000000" w:themeColor="text1"/>
          <w:sz w:val="28"/>
          <w:szCs w:val="28"/>
        </w:rPr>
        <w:t>- Nhân viên cứu hộ;</w:t>
      </w:r>
    </w:p>
    <w:p w14:paraId="423F1AD2" w14:textId="77777777" w:rsidR="000224B6" w:rsidRPr="00B83C0B" w:rsidRDefault="000224B6" w:rsidP="000224B6">
      <w:pPr>
        <w:ind w:firstLine="709"/>
        <w:jc w:val="both"/>
        <w:textAlignment w:val="baseline"/>
        <w:rPr>
          <w:color w:val="000000" w:themeColor="text1"/>
          <w:sz w:val="28"/>
          <w:szCs w:val="28"/>
        </w:rPr>
      </w:pPr>
      <w:r w:rsidRPr="00B83C0B">
        <w:rPr>
          <w:color w:val="000000" w:themeColor="text1"/>
          <w:sz w:val="28"/>
          <w:szCs w:val="28"/>
        </w:rPr>
        <w:t>- Nhân viên y tế thường trực hoặc văn bản thỏa thuận với cơ sở y tế gần nhất về nhân viên y tế để sơ cứu, cấp cứu người tham gia hoạt động thể thao mạo hiểm trong trường hợp cần thiết.</w:t>
      </w:r>
    </w:p>
    <w:p w14:paraId="09F4B73E" w14:textId="77777777" w:rsidR="000224B6" w:rsidRPr="00B83C0B" w:rsidRDefault="000224B6" w:rsidP="000224B6">
      <w:pPr>
        <w:ind w:firstLine="709"/>
        <w:jc w:val="both"/>
        <w:rPr>
          <w:b/>
          <w:color w:val="000000" w:themeColor="text1"/>
          <w:sz w:val="28"/>
          <w:szCs w:val="28"/>
          <w:lang w:val="vi-VN"/>
        </w:rPr>
      </w:pPr>
      <w:r w:rsidRPr="00B83C0B">
        <w:rPr>
          <w:b/>
          <w:color w:val="000000" w:themeColor="text1"/>
          <w:sz w:val="28"/>
          <w:szCs w:val="28"/>
        </w:rPr>
        <w:t>l)</w:t>
      </w:r>
      <w:r w:rsidRPr="00B83C0B">
        <w:rPr>
          <w:b/>
          <w:color w:val="000000" w:themeColor="text1"/>
          <w:sz w:val="28"/>
          <w:szCs w:val="28"/>
          <w:lang w:val="vi-VN"/>
        </w:rPr>
        <w:t xml:space="preserve"> Căn cứ pháp lý của thủ tục hành chính:</w:t>
      </w:r>
    </w:p>
    <w:p w14:paraId="0C268DE8" w14:textId="77777777" w:rsidR="000224B6" w:rsidRPr="00B83C0B" w:rsidRDefault="000224B6" w:rsidP="000224B6">
      <w:pPr>
        <w:ind w:firstLine="709"/>
        <w:jc w:val="both"/>
        <w:rPr>
          <w:color w:val="000000" w:themeColor="text1"/>
          <w:sz w:val="28"/>
          <w:szCs w:val="28"/>
          <w:lang w:val="nb-NO"/>
        </w:rPr>
      </w:pPr>
      <w:r w:rsidRPr="00B83C0B">
        <w:rPr>
          <w:color w:val="000000" w:themeColor="text1"/>
          <w:sz w:val="28"/>
          <w:szCs w:val="28"/>
          <w:lang w:val="nb-NO"/>
        </w:rPr>
        <w:t>- Luật thể dục, thể thao số 77/2006/QH11 ngày 29/11/2006 và Luật sửa đổi, bổ sung một số điều của Luật Thể dục, thể thao số 26/2018/QH14 ngày 14/6/2018.</w:t>
      </w:r>
    </w:p>
    <w:p w14:paraId="3E1EC297" w14:textId="77777777" w:rsidR="000224B6" w:rsidRPr="00B83C0B" w:rsidRDefault="000224B6" w:rsidP="000224B6">
      <w:pPr>
        <w:ind w:firstLine="709"/>
        <w:jc w:val="both"/>
        <w:rPr>
          <w:i/>
          <w:color w:val="000000" w:themeColor="text1"/>
          <w:sz w:val="28"/>
          <w:szCs w:val="28"/>
          <w:lang w:val="nb-NO"/>
        </w:rPr>
      </w:pPr>
      <w:r w:rsidRPr="00B83C0B">
        <w:rPr>
          <w:color w:val="000000" w:themeColor="text1"/>
          <w:sz w:val="28"/>
          <w:szCs w:val="28"/>
          <w:shd w:val="clear" w:color="auto" w:fill="FFFFFF"/>
          <w:lang w:val="nb-NO"/>
        </w:rPr>
        <w:t>- Luật Phí và lệ phí số 97/2015/QH13 ngày 25 tháng 11 năm 2015 của Quốc hội.</w:t>
      </w:r>
    </w:p>
    <w:p w14:paraId="3D1BF55F" w14:textId="77777777" w:rsidR="000224B6" w:rsidRPr="00B83C0B" w:rsidRDefault="000224B6" w:rsidP="000224B6">
      <w:pPr>
        <w:pStyle w:val="normal-p"/>
        <w:ind w:firstLine="709"/>
        <w:rPr>
          <w:color w:val="000000" w:themeColor="text1"/>
          <w:sz w:val="28"/>
          <w:szCs w:val="28"/>
          <w:lang w:val="de-DE"/>
        </w:rPr>
      </w:pPr>
      <w:r w:rsidRPr="00B83C0B">
        <w:rPr>
          <w:color w:val="000000" w:themeColor="text1"/>
          <w:sz w:val="28"/>
          <w:szCs w:val="28"/>
          <w:lang w:val="nb-NO"/>
        </w:rPr>
        <w:t xml:space="preserve">- </w:t>
      </w:r>
      <w:r w:rsidRPr="00B83C0B">
        <w:rPr>
          <w:color w:val="000000" w:themeColor="text1"/>
          <w:sz w:val="28"/>
          <w:szCs w:val="28"/>
          <w:lang w:val="de-DE"/>
        </w:rPr>
        <w:t>Nghị định số 36/2019/NĐ-CP ngày 29/4/2019 quy định chi tiết một số điều của Luật sửa đổi, bổ sung một số điều của Luật Thể dục, thể thao.</w:t>
      </w:r>
    </w:p>
    <w:p w14:paraId="74A1012B" w14:textId="77777777" w:rsidR="000224B6" w:rsidRPr="00B83C0B" w:rsidRDefault="000224B6" w:rsidP="000224B6">
      <w:pPr>
        <w:ind w:firstLine="709"/>
        <w:jc w:val="both"/>
        <w:rPr>
          <w:color w:val="000000" w:themeColor="text1"/>
          <w:sz w:val="28"/>
          <w:szCs w:val="28"/>
          <w:lang w:val="nb-NO"/>
        </w:rPr>
      </w:pPr>
      <w:r w:rsidRPr="00B83C0B">
        <w:rPr>
          <w:color w:val="000000" w:themeColor="text1"/>
          <w:sz w:val="28"/>
          <w:szCs w:val="28"/>
        </w:rPr>
        <w:t>- Thông tư số 04/2018/TT-BVHTTDL ngày 22/01/2018 của Bộ trưởng Bộ Văn hóa, Thể thao và Du lịch quy định về cơ sở vật chất, trang thiết bị và tập huấn nhân viên chuyên môn đối với môn Billiards &amp; Snooker.</w:t>
      </w:r>
      <w:r w:rsidRPr="00B83C0B">
        <w:rPr>
          <w:color w:val="000000" w:themeColor="text1"/>
          <w:sz w:val="28"/>
          <w:szCs w:val="28"/>
          <w:lang w:val="nb-NO"/>
        </w:rPr>
        <w:t xml:space="preserve"> Có hiệu lực từ ngày 15/3/2018.</w:t>
      </w:r>
    </w:p>
    <w:p w14:paraId="5FB6CFA5" w14:textId="77777777" w:rsidR="000224B6" w:rsidRPr="00B83C0B" w:rsidRDefault="000224B6" w:rsidP="000224B6">
      <w:pPr>
        <w:ind w:firstLine="709"/>
        <w:jc w:val="both"/>
        <w:rPr>
          <w:color w:val="000000" w:themeColor="text1"/>
          <w:sz w:val="28"/>
          <w:szCs w:val="28"/>
          <w:lang w:val="nb-NO"/>
        </w:rPr>
      </w:pPr>
      <w:r w:rsidRPr="00B83C0B">
        <w:rPr>
          <w:color w:val="000000" w:themeColor="text1"/>
          <w:sz w:val="28"/>
          <w:szCs w:val="28"/>
          <w:lang w:val="nb-NO"/>
        </w:rPr>
        <w:t xml:space="preserve">- </w:t>
      </w:r>
      <w:r w:rsidRPr="00B83C0B">
        <w:rPr>
          <w:color w:val="000000" w:themeColor="text1"/>
          <w:sz w:val="28"/>
          <w:szCs w:val="28"/>
        </w:rPr>
        <w:t>Nghị quyết số 24/2016/NQ-HĐND ngày 08/12/2016 của Hội đồng nhân dân tỉnh Hậu Giang về việc thông qua các khoản thu phí, lệ phí và tỷ lệ phần trăm (%) trích lại cho đơn vị thu trên địa bàn tỉnh Hậu Giang.</w:t>
      </w:r>
    </w:p>
    <w:p w14:paraId="0348E50E" w14:textId="77777777" w:rsidR="000224B6" w:rsidRPr="00B83C0B" w:rsidRDefault="000224B6" w:rsidP="000224B6">
      <w:pPr>
        <w:pStyle w:val="NormalWeb"/>
        <w:shd w:val="clear" w:color="auto" w:fill="FFFFFF"/>
        <w:spacing w:before="0" w:beforeAutospacing="0" w:after="0" w:afterAutospacing="0"/>
        <w:jc w:val="right"/>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rPr>
        <w:br w:type="page"/>
      </w:r>
      <w:r w:rsidRPr="00B83C0B">
        <w:rPr>
          <w:rFonts w:ascii="Times New Roman" w:hAnsi="Times New Roman"/>
          <w:color w:val="000000" w:themeColor="text1"/>
          <w:sz w:val="28"/>
          <w:szCs w:val="28"/>
        </w:rPr>
        <w:lastRenderedPageBreak/>
        <w:t xml:space="preserve"> </w:t>
      </w:r>
      <w:r w:rsidRPr="00B83C0B">
        <w:rPr>
          <w:rFonts w:ascii="Times New Roman" w:hAnsi="Times New Roman"/>
          <w:b/>
          <w:bCs/>
          <w:color w:val="000000" w:themeColor="text1"/>
          <w:sz w:val="28"/>
          <w:szCs w:val="28"/>
        </w:rPr>
        <w:t>Mẫu số 02</w:t>
      </w:r>
    </w:p>
    <w:p w14:paraId="1E880415" w14:textId="77777777" w:rsidR="000224B6" w:rsidRPr="00B83C0B" w:rsidRDefault="000224B6" w:rsidP="000224B6">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rPr>
        <w:t>C</w:t>
      </w:r>
      <w:r w:rsidRPr="00B83C0B">
        <w:rPr>
          <w:rFonts w:ascii="Times New Roman" w:hAnsi="Times New Roman"/>
          <w:b/>
          <w:bCs/>
          <w:color w:val="000000" w:themeColor="text1"/>
          <w:sz w:val="28"/>
          <w:szCs w:val="28"/>
          <w:lang w:val="vi-VN"/>
        </w:rPr>
        <w:t>ỘNG HÒA XÃ HỘI CHỦ NGHĨA VIỆT NAM</w:t>
      </w:r>
      <w:r w:rsidRPr="00B83C0B">
        <w:rPr>
          <w:rFonts w:ascii="Times New Roman" w:hAnsi="Times New Roman"/>
          <w:b/>
          <w:bCs/>
          <w:color w:val="000000" w:themeColor="text1"/>
          <w:sz w:val="28"/>
          <w:szCs w:val="28"/>
        </w:rPr>
        <w:br/>
      </w:r>
      <w:r w:rsidRPr="00B83C0B">
        <w:rPr>
          <w:rFonts w:ascii="Times New Roman" w:hAnsi="Times New Roman"/>
          <w:b/>
          <w:bCs/>
          <w:color w:val="000000" w:themeColor="text1"/>
          <w:sz w:val="28"/>
          <w:szCs w:val="28"/>
          <w:lang w:val="vi-VN"/>
        </w:rPr>
        <w:t>Độc lập - Tự do - Hạnh phúc</w:t>
      </w:r>
      <w:r w:rsidRPr="00B83C0B">
        <w:rPr>
          <w:rFonts w:ascii="Times New Roman" w:hAnsi="Times New Roman"/>
          <w:b/>
          <w:bCs/>
          <w:color w:val="000000" w:themeColor="text1"/>
          <w:sz w:val="28"/>
          <w:szCs w:val="28"/>
        </w:rPr>
        <w:br/>
        <w:t>---------------</w:t>
      </w:r>
    </w:p>
    <w:p w14:paraId="631163BC" w14:textId="77777777" w:rsidR="000224B6" w:rsidRPr="00B83C0B" w:rsidRDefault="000224B6" w:rsidP="000224B6">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ĐƠN ĐỀ NGHỊ</w:t>
      </w:r>
    </w:p>
    <w:p w14:paraId="2D2C066E" w14:textId="77777777" w:rsidR="000224B6" w:rsidRPr="00B83C0B" w:rsidRDefault="000224B6" w:rsidP="000224B6">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Cấp Giấy chứng nhận đủ điều kiện kinh doanh hoạt động thể thao</w:t>
      </w:r>
    </w:p>
    <w:p w14:paraId="0CFF695B" w14:textId="77777777" w:rsidR="000224B6" w:rsidRPr="00B83C0B" w:rsidRDefault="000224B6" w:rsidP="000224B6">
      <w:pPr>
        <w:pStyle w:val="NormalWeb"/>
        <w:shd w:val="clear" w:color="auto" w:fill="FFFFFF"/>
        <w:spacing w:before="0" w:beforeAutospacing="0" w:after="0" w:afterAutospacing="0"/>
        <w:jc w:val="center"/>
        <w:rPr>
          <w:rFonts w:ascii="Times New Roman" w:hAnsi="Times New Roman"/>
          <w:color w:val="000000" w:themeColor="text1"/>
          <w:sz w:val="28"/>
          <w:szCs w:val="28"/>
        </w:rPr>
      </w:pPr>
    </w:p>
    <w:p w14:paraId="3D796ECC" w14:textId="77777777" w:rsidR="000224B6" w:rsidRPr="00B83C0B" w:rsidRDefault="000224B6" w:rsidP="000224B6">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r w:rsidRPr="00B83C0B">
        <w:rPr>
          <w:rFonts w:ascii="Times New Roman" w:hAnsi="Times New Roman"/>
          <w:color w:val="000000" w:themeColor="text1"/>
          <w:spacing w:val="-8"/>
          <w:sz w:val="28"/>
          <w:szCs w:val="28"/>
          <w:lang w:val="vi-VN"/>
        </w:rPr>
        <w:t>Kính gửi: Cơ quan cấp Giấy chứng nhận đủ điều kiện kinh doanh hoạt động thể thao.</w:t>
      </w:r>
    </w:p>
    <w:p w14:paraId="769C5E6C" w14:textId="77777777" w:rsidR="000224B6" w:rsidRPr="00B83C0B" w:rsidRDefault="000224B6" w:rsidP="000224B6">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p>
    <w:p w14:paraId="67DF5F07" w14:textId="77777777" w:rsidR="000224B6" w:rsidRPr="00B83C0B" w:rsidRDefault="000224B6" w:rsidP="000224B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1. Tên doanh nghiệp đề nghị cấp Giấy chứng nhận đủ điều kiện (viết bằng chữ in hoa):</w:t>
      </w:r>
      <w:r w:rsidRPr="00B83C0B">
        <w:rPr>
          <w:rFonts w:ascii="Times New Roman" w:hAnsi="Times New Roman"/>
          <w:color w:val="000000" w:themeColor="text1"/>
          <w:sz w:val="28"/>
          <w:szCs w:val="28"/>
        </w:rPr>
        <w:t>……………………………………………………………………</w:t>
      </w:r>
    </w:p>
    <w:p w14:paraId="7F4D6AE1" w14:textId="77777777" w:rsidR="000224B6" w:rsidRPr="00B83C0B" w:rsidRDefault="000224B6" w:rsidP="000224B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Tên giao dịch (nếu có):</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80A23B0" w14:textId="77777777" w:rsidR="000224B6" w:rsidRPr="00B83C0B" w:rsidRDefault="000224B6" w:rsidP="000224B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Tên viết tắt (nếu có):</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807EAC9" w14:textId="77777777" w:rsidR="000224B6" w:rsidRPr="00B83C0B" w:rsidRDefault="000224B6" w:rsidP="000224B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2. Giấy chứng nhận đăng ký doanh nghiệp số:</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do:</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cấp ngày...</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tháng....</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năm...</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 đăng ký thay đổi lần thứ .... ngày .... tháng.... năm</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02C6DE51" w14:textId="77777777" w:rsidR="000224B6" w:rsidRPr="00B83C0B" w:rsidRDefault="000224B6" w:rsidP="000224B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3. Địa chỉ trụ sở chính: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24B6CDE" w14:textId="77777777" w:rsidR="000224B6" w:rsidRPr="00B83C0B" w:rsidRDefault="000224B6" w:rsidP="000224B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Điện thoại: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Fax:</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29C5745" w14:textId="77777777" w:rsidR="000224B6" w:rsidRPr="00B83C0B" w:rsidRDefault="000224B6" w:rsidP="000224B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Website:</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Email:</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02CCBBA6" w14:textId="77777777" w:rsidR="000224B6" w:rsidRPr="00B83C0B" w:rsidRDefault="000224B6" w:rsidP="000224B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4. Họ tên người đại diện theo pháp luật: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03479105" w14:textId="77777777" w:rsidR="000224B6" w:rsidRPr="00B83C0B" w:rsidRDefault="000224B6" w:rsidP="000224B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Giới tính: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Chức danh: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B932BC2" w14:textId="77777777" w:rsidR="000224B6" w:rsidRPr="00B83C0B" w:rsidRDefault="000224B6" w:rsidP="000224B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Sinh ngày:</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Dân tộc:</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Quốc tịch: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08029222" w14:textId="77777777" w:rsidR="000224B6" w:rsidRPr="00B83C0B" w:rsidRDefault="000224B6" w:rsidP="000224B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Số thẻ Căn cước công dân hoặc Chứng minh nhân dân hoặc Hộ chiếu:</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5ACDA79" w14:textId="77777777" w:rsidR="000224B6" w:rsidRPr="00B83C0B" w:rsidRDefault="000224B6" w:rsidP="000224B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Ngày cấp: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Nơi cấp: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33462FAC" w14:textId="77777777" w:rsidR="000224B6" w:rsidRPr="00B83C0B" w:rsidRDefault="000224B6" w:rsidP="000224B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Nơi đăng ký hộ khẩu thường trú:</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69F998D" w14:textId="77777777" w:rsidR="000224B6" w:rsidRPr="00B83C0B" w:rsidRDefault="000224B6" w:rsidP="000224B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Chỗ ở hiện tại: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3D27550" w14:textId="77777777" w:rsidR="000224B6" w:rsidRPr="00B83C0B" w:rsidRDefault="000224B6" w:rsidP="000224B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5. Địa điểm kinh doanh hoạt động thể thao:</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BEB55A7" w14:textId="77777777" w:rsidR="000224B6" w:rsidRPr="00B83C0B" w:rsidRDefault="000224B6" w:rsidP="000224B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6. Căn cứ vào các quy định hiện hành, đề nghị cấp Giấy ch</w:t>
      </w:r>
      <w:r w:rsidRPr="00B83C0B">
        <w:rPr>
          <w:rFonts w:ascii="Times New Roman" w:hAnsi="Times New Roman"/>
          <w:color w:val="000000" w:themeColor="text1"/>
          <w:sz w:val="28"/>
          <w:szCs w:val="28"/>
        </w:rPr>
        <w:t>ứ</w:t>
      </w:r>
      <w:r w:rsidRPr="00B83C0B">
        <w:rPr>
          <w:rFonts w:ascii="Times New Roman" w:hAnsi="Times New Roman"/>
          <w:color w:val="000000" w:themeColor="text1"/>
          <w:sz w:val="28"/>
          <w:szCs w:val="28"/>
          <w:lang w:val="vi-VN"/>
        </w:rPr>
        <w:t>ng nhận đủ điều kiện kinh doanh hoạt động thể thao cho doanh nghiệp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để kinh doanh hoạt động thể thao</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 xml:space="preserve">(ghi cụ thể hoạt động thể thao kinh doanh) theo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1E41CE79" w14:textId="77777777" w:rsidR="000224B6" w:rsidRPr="00B83C0B" w:rsidRDefault="000224B6" w:rsidP="000224B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7. Cam kết:</w:t>
      </w:r>
    </w:p>
    <w:p w14:paraId="5D9AB386" w14:textId="77777777" w:rsidR="000224B6" w:rsidRPr="00B83C0B" w:rsidRDefault="000224B6" w:rsidP="000224B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Chấp hành nghiêm ch</w:t>
      </w:r>
      <w:r w:rsidRPr="00B83C0B">
        <w:rPr>
          <w:rFonts w:ascii="Times New Roman" w:hAnsi="Times New Roman"/>
          <w:color w:val="000000" w:themeColor="text1"/>
          <w:sz w:val="28"/>
          <w:szCs w:val="28"/>
        </w:rPr>
        <w:t>ỉ</w:t>
      </w:r>
      <w:r w:rsidRPr="00B83C0B">
        <w:rPr>
          <w:rFonts w:ascii="Times New Roman" w:hAnsi="Times New Roman"/>
          <w:color w:val="000000" w:themeColor="text1"/>
          <w:sz w:val="28"/>
          <w:szCs w:val="28"/>
          <w:lang w:val="vi-VN"/>
        </w:rPr>
        <w:t>nh các quy định của pháp luật về kinh doanh hoạt động thể thao;</w:t>
      </w:r>
    </w:p>
    <w:p w14:paraId="12E60508" w14:textId="77777777" w:rsidR="000224B6" w:rsidRPr="00B83C0B" w:rsidRDefault="000224B6" w:rsidP="000224B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Chịu trách nhiệm về tính chính xác, trung thực của nội dung hồ sơ đề nghị cấp Giấy chứng nhận đủ điều kiện kinh doanh hoạt động thể thao./.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57"/>
        <w:gridCol w:w="5415"/>
      </w:tblGrid>
      <w:tr w:rsidR="000224B6" w:rsidRPr="00B83C0B" w14:paraId="1FCEC92C" w14:textId="77777777" w:rsidTr="00D3654E">
        <w:trPr>
          <w:tblCellSpacing w:w="0" w:type="dxa"/>
        </w:trPr>
        <w:tc>
          <w:tcPr>
            <w:tcW w:w="3794" w:type="dxa"/>
            <w:shd w:val="clear" w:color="auto" w:fill="FFFFFF"/>
            <w:tcMar>
              <w:top w:w="0" w:type="dxa"/>
              <w:left w:w="108" w:type="dxa"/>
              <w:bottom w:w="0" w:type="dxa"/>
              <w:right w:w="108" w:type="dxa"/>
            </w:tcMar>
            <w:hideMark/>
          </w:tcPr>
          <w:p w14:paraId="1D5BC638" w14:textId="77777777" w:rsidR="000224B6" w:rsidRPr="00B83C0B" w:rsidRDefault="000224B6" w:rsidP="00D3654E">
            <w:pPr>
              <w:pStyle w:val="NormalWeb"/>
              <w:spacing w:before="120" w:beforeAutospacing="0" w:after="120" w:afterAutospacing="0" w:line="199" w:lineRule="atLeast"/>
              <w:rPr>
                <w:rFonts w:ascii="Times New Roman" w:hAnsi="Times New Roman"/>
                <w:color w:val="000000" w:themeColor="text1"/>
                <w:sz w:val="15"/>
                <w:szCs w:val="15"/>
                <w:lang w:val="en-GB"/>
              </w:rPr>
            </w:pPr>
            <w:r w:rsidRPr="00B83C0B">
              <w:rPr>
                <w:rFonts w:ascii="Times New Roman" w:hAnsi="Times New Roman"/>
                <w:color w:val="000000" w:themeColor="text1"/>
                <w:sz w:val="15"/>
                <w:szCs w:val="15"/>
                <w:lang w:val="vi-VN"/>
              </w:rPr>
              <w:t>  </w:t>
            </w:r>
          </w:p>
        </w:tc>
        <w:tc>
          <w:tcPr>
            <w:tcW w:w="5562" w:type="dxa"/>
            <w:shd w:val="clear" w:color="auto" w:fill="FFFFFF"/>
            <w:tcMar>
              <w:top w:w="0" w:type="dxa"/>
              <w:left w:w="108" w:type="dxa"/>
              <w:bottom w:w="0" w:type="dxa"/>
              <w:right w:w="108" w:type="dxa"/>
            </w:tcMar>
            <w:hideMark/>
          </w:tcPr>
          <w:p w14:paraId="64D022AA" w14:textId="77777777" w:rsidR="000224B6" w:rsidRPr="00B83C0B" w:rsidRDefault="000224B6" w:rsidP="00D3654E">
            <w:pPr>
              <w:pStyle w:val="NormalWeb"/>
              <w:spacing w:before="120" w:beforeAutospacing="0" w:after="120" w:afterAutospacing="0" w:line="199" w:lineRule="atLeast"/>
              <w:jc w:val="center"/>
              <w:rPr>
                <w:rFonts w:ascii="Times New Roman" w:hAnsi="Times New Roman"/>
                <w:color w:val="000000" w:themeColor="text1"/>
                <w:sz w:val="28"/>
                <w:szCs w:val="28"/>
                <w:lang w:val="en-GB"/>
              </w:rPr>
            </w:pPr>
            <w:r w:rsidRPr="00B83C0B">
              <w:rPr>
                <w:rFonts w:ascii="Times New Roman" w:hAnsi="Times New Roman"/>
                <w:bCs/>
                <w:color w:val="000000" w:themeColor="text1"/>
                <w:sz w:val="28"/>
                <w:szCs w:val="28"/>
                <w:lang w:val="en-GB"/>
              </w:rPr>
              <w:t>……….,</w:t>
            </w:r>
            <w:r w:rsidRPr="00B83C0B">
              <w:rPr>
                <w:rStyle w:val="apple-converted-space"/>
                <w:rFonts w:ascii="Times New Roman" w:hAnsi="Times New Roman"/>
                <w:b/>
                <w:bCs/>
                <w:i/>
                <w:iCs/>
                <w:color w:val="000000" w:themeColor="text1"/>
                <w:sz w:val="28"/>
                <w:szCs w:val="28"/>
                <w:lang w:val="en-GB"/>
              </w:rPr>
              <w:t> </w:t>
            </w:r>
            <w:r w:rsidRPr="00B83C0B">
              <w:rPr>
                <w:rFonts w:ascii="Times New Roman" w:hAnsi="Times New Roman"/>
                <w:i/>
                <w:iCs/>
                <w:color w:val="000000" w:themeColor="text1"/>
                <w:sz w:val="28"/>
                <w:szCs w:val="28"/>
                <w:lang w:val="en-GB"/>
              </w:rPr>
              <w:t>ngày …… tháng …… năm ….</w:t>
            </w:r>
            <w:r w:rsidRPr="00B83C0B">
              <w:rPr>
                <w:rFonts w:ascii="Times New Roman" w:hAnsi="Times New Roman"/>
                <w:i/>
                <w:iCs/>
                <w:color w:val="000000" w:themeColor="text1"/>
                <w:sz w:val="28"/>
                <w:szCs w:val="28"/>
                <w:lang w:val="en-GB"/>
              </w:rPr>
              <w:br/>
            </w:r>
            <w:r w:rsidRPr="00B83C0B">
              <w:rPr>
                <w:rFonts w:ascii="Times New Roman" w:hAnsi="Times New Roman"/>
                <w:b/>
                <w:bCs/>
                <w:color w:val="000000" w:themeColor="text1"/>
                <w:sz w:val="28"/>
                <w:szCs w:val="28"/>
                <w:lang w:val="en-GB"/>
              </w:rPr>
              <w:t>ĐẠI DIỆN THEO PHÁP LUẬT CỦA</w:t>
            </w:r>
            <w:r w:rsidRPr="00B83C0B">
              <w:rPr>
                <w:rFonts w:ascii="Times New Roman" w:hAnsi="Times New Roman"/>
                <w:b/>
                <w:bCs/>
                <w:color w:val="000000" w:themeColor="text1"/>
                <w:sz w:val="28"/>
                <w:szCs w:val="28"/>
                <w:lang w:val="en-GB"/>
              </w:rPr>
              <w:br/>
            </w:r>
            <w:r w:rsidRPr="00B83C0B">
              <w:rPr>
                <w:rFonts w:ascii="Times New Roman" w:hAnsi="Times New Roman"/>
                <w:b/>
                <w:bCs/>
                <w:color w:val="000000" w:themeColor="text1"/>
                <w:sz w:val="28"/>
                <w:szCs w:val="28"/>
                <w:lang w:val="en-GB"/>
              </w:rPr>
              <w:lastRenderedPageBreak/>
              <w:t>DOANH NGHIỆP ĐỀ NGHỊ</w:t>
            </w:r>
            <w:r w:rsidRPr="00B83C0B">
              <w:rPr>
                <w:rFonts w:ascii="Times New Roman" w:hAnsi="Times New Roman"/>
                <w:b/>
                <w:bCs/>
                <w:color w:val="000000" w:themeColor="text1"/>
                <w:sz w:val="28"/>
                <w:szCs w:val="28"/>
                <w:lang w:val="en-GB"/>
              </w:rPr>
              <w:br/>
            </w:r>
            <w:r w:rsidRPr="00B83C0B">
              <w:rPr>
                <w:rFonts w:ascii="Times New Roman" w:hAnsi="Times New Roman"/>
                <w:i/>
                <w:iCs/>
                <w:color w:val="000000" w:themeColor="text1"/>
                <w:sz w:val="28"/>
                <w:szCs w:val="28"/>
                <w:lang w:val="en-GB"/>
              </w:rPr>
              <w:t>(Ký, đóng dấu, ghi rõ họ tên, chức vụ)</w:t>
            </w:r>
          </w:p>
        </w:tc>
      </w:tr>
    </w:tbl>
    <w:p w14:paraId="5B0868A9" w14:textId="77777777" w:rsidR="000224B6" w:rsidRPr="00B83C0B" w:rsidRDefault="000224B6" w:rsidP="000224B6">
      <w:pPr>
        <w:pStyle w:val="NormalWeb"/>
        <w:shd w:val="clear" w:color="auto" w:fill="FFFFFF"/>
        <w:spacing w:before="0" w:beforeAutospacing="0" w:after="0" w:afterAutospacing="0"/>
        <w:jc w:val="right"/>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rPr>
        <w:lastRenderedPageBreak/>
        <w:br w:type="page"/>
      </w:r>
      <w:r w:rsidRPr="00B83C0B">
        <w:rPr>
          <w:rFonts w:ascii="Times New Roman" w:hAnsi="Times New Roman"/>
          <w:b/>
          <w:bCs/>
          <w:color w:val="000000" w:themeColor="text1"/>
          <w:sz w:val="28"/>
          <w:szCs w:val="28"/>
        </w:rPr>
        <w:lastRenderedPageBreak/>
        <w:t>Mẫu số 03</w:t>
      </w:r>
    </w:p>
    <w:p w14:paraId="6CA406C4" w14:textId="77777777" w:rsidR="000224B6" w:rsidRPr="00B83C0B" w:rsidRDefault="000224B6" w:rsidP="000224B6">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CỘNG HÒA X</w:t>
      </w:r>
      <w:r w:rsidRPr="00B83C0B">
        <w:rPr>
          <w:rFonts w:ascii="Times New Roman" w:hAnsi="Times New Roman"/>
          <w:b/>
          <w:bCs/>
          <w:color w:val="000000" w:themeColor="text1"/>
          <w:sz w:val="28"/>
          <w:szCs w:val="28"/>
        </w:rPr>
        <w:t>Ã</w:t>
      </w:r>
      <w:r w:rsidRPr="00B83C0B">
        <w:rPr>
          <w:rStyle w:val="apple-converted-space"/>
          <w:rFonts w:ascii="Times New Roman" w:hAnsi="Times New Roman"/>
          <w:b/>
          <w:bCs/>
          <w:color w:val="000000" w:themeColor="text1"/>
          <w:sz w:val="28"/>
          <w:szCs w:val="28"/>
        </w:rPr>
        <w:t> </w:t>
      </w:r>
      <w:r w:rsidRPr="00B83C0B">
        <w:rPr>
          <w:rFonts w:ascii="Times New Roman" w:hAnsi="Times New Roman"/>
          <w:b/>
          <w:bCs/>
          <w:color w:val="000000" w:themeColor="text1"/>
          <w:sz w:val="28"/>
          <w:szCs w:val="28"/>
          <w:lang w:val="vi-VN"/>
        </w:rPr>
        <w:t>HỘI CHỦ NGHĨA VIỆT NAM</w:t>
      </w:r>
      <w:r w:rsidRPr="00B83C0B">
        <w:rPr>
          <w:rFonts w:ascii="Times New Roman" w:hAnsi="Times New Roman"/>
          <w:b/>
          <w:bCs/>
          <w:color w:val="000000" w:themeColor="text1"/>
          <w:sz w:val="28"/>
          <w:szCs w:val="28"/>
        </w:rPr>
        <w:br/>
      </w:r>
      <w:r w:rsidRPr="00B83C0B">
        <w:rPr>
          <w:rFonts w:ascii="Times New Roman" w:hAnsi="Times New Roman"/>
          <w:b/>
          <w:bCs/>
          <w:color w:val="000000" w:themeColor="text1"/>
          <w:sz w:val="28"/>
          <w:szCs w:val="28"/>
          <w:lang w:val="vi-VN"/>
        </w:rPr>
        <w:t>Độc lập - Tự do - Hạnh phúc</w:t>
      </w:r>
      <w:r w:rsidRPr="00B83C0B">
        <w:rPr>
          <w:rFonts w:ascii="Times New Roman" w:hAnsi="Times New Roman"/>
          <w:b/>
          <w:bCs/>
          <w:color w:val="000000" w:themeColor="text1"/>
          <w:sz w:val="28"/>
          <w:szCs w:val="28"/>
        </w:rPr>
        <w:br/>
        <w:t>---------------</w:t>
      </w:r>
    </w:p>
    <w:p w14:paraId="6BA47234" w14:textId="77777777" w:rsidR="000224B6" w:rsidRPr="00B83C0B" w:rsidRDefault="000224B6" w:rsidP="000224B6">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BẢN TÓM TẮT</w:t>
      </w:r>
    </w:p>
    <w:p w14:paraId="1EBE2F67" w14:textId="77777777" w:rsidR="000224B6" w:rsidRPr="00B83C0B" w:rsidRDefault="000224B6" w:rsidP="000224B6">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 xml:space="preserve">Tình hình chuẩn bị các điều kiện kinh doanh ………………… </w:t>
      </w:r>
    </w:p>
    <w:p w14:paraId="012D354C" w14:textId="77777777" w:rsidR="000224B6" w:rsidRPr="00B83C0B" w:rsidRDefault="000224B6" w:rsidP="000224B6">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(ghi cụ thể hoạt động thể thao kinh doanh)</w:t>
      </w:r>
    </w:p>
    <w:p w14:paraId="3E6264E6" w14:textId="77777777" w:rsidR="000224B6" w:rsidRPr="00B83C0B" w:rsidRDefault="000224B6" w:rsidP="000224B6">
      <w:pPr>
        <w:pStyle w:val="NormalWeb"/>
        <w:shd w:val="clear" w:color="auto" w:fill="FFFFFF"/>
        <w:spacing w:before="0" w:beforeAutospacing="0" w:after="0" w:afterAutospacing="0"/>
        <w:jc w:val="center"/>
        <w:rPr>
          <w:rFonts w:ascii="Times New Roman" w:hAnsi="Times New Roman"/>
          <w:color w:val="000000" w:themeColor="text1"/>
          <w:sz w:val="28"/>
          <w:szCs w:val="28"/>
        </w:rPr>
      </w:pPr>
    </w:p>
    <w:p w14:paraId="5FC59F8D" w14:textId="77777777" w:rsidR="000224B6" w:rsidRPr="00B83C0B" w:rsidRDefault="000224B6" w:rsidP="000224B6">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r w:rsidRPr="00B83C0B">
        <w:rPr>
          <w:rFonts w:ascii="Times New Roman" w:hAnsi="Times New Roman"/>
          <w:b/>
          <w:bCs/>
          <w:color w:val="000000" w:themeColor="text1"/>
          <w:spacing w:val="-8"/>
          <w:sz w:val="28"/>
          <w:szCs w:val="28"/>
          <w:lang w:val="vi-VN"/>
        </w:rPr>
        <w:t>Kính gửi:</w:t>
      </w:r>
      <w:r w:rsidRPr="00B83C0B">
        <w:rPr>
          <w:rStyle w:val="apple-converted-space"/>
          <w:rFonts w:ascii="Times New Roman" w:hAnsi="Times New Roman"/>
          <w:color w:val="000000" w:themeColor="text1"/>
          <w:spacing w:val="-8"/>
          <w:sz w:val="28"/>
          <w:szCs w:val="28"/>
          <w:lang w:val="vi-VN"/>
        </w:rPr>
        <w:t> </w:t>
      </w:r>
      <w:r w:rsidRPr="00B83C0B">
        <w:rPr>
          <w:rFonts w:ascii="Times New Roman" w:hAnsi="Times New Roman"/>
          <w:color w:val="000000" w:themeColor="text1"/>
          <w:spacing w:val="-8"/>
          <w:sz w:val="28"/>
          <w:szCs w:val="28"/>
          <w:lang w:val="vi-VN"/>
        </w:rPr>
        <w:t>Cơ quan cấp Giấy chứng nhận đủ điều kiện kinh doanh hoạt động thể thao.</w:t>
      </w:r>
    </w:p>
    <w:p w14:paraId="3B86BAEA" w14:textId="77777777" w:rsidR="000224B6" w:rsidRPr="00B83C0B" w:rsidRDefault="000224B6" w:rsidP="000224B6">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p>
    <w:p w14:paraId="3ABD82EB" w14:textId="4C7FCB3F" w:rsidR="000224B6" w:rsidRPr="00B83C0B" w:rsidRDefault="000224B6" w:rsidP="000224B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Tên doanh nghiệp đề nghị cấp Giấy chứng nhận đủ điều kiện (viết bằng chữ in hoa):</w:t>
      </w:r>
      <w:r w:rsidRPr="00B83C0B">
        <w:rPr>
          <w:rFonts w:ascii="Times New Roman" w:hAnsi="Times New Roman"/>
          <w:color w:val="000000" w:themeColor="text1"/>
          <w:sz w:val="28"/>
          <w:szCs w:val="28"/>
        </w:rPr>
        <w:t>……………………………………………….……………..</w:t>
      </w:r>
    </w:p>
    <w:p w14:paraId="13543808" w14:textId="77777777" w:rsidR="000224B6" w:rsidRPr="00B83C0B" w:rsidRDefault="000224B6" w:rsidP="000224B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Địa chỉ trụ sở chính: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0F64966" w14:textId="1F871557" w:rsidR="000224B6" w:rsidRPr="00B83C0B" w:rsidRDefault="000224B6" w:rsidP="000224B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Điện thoại: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Fax:</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36A9444" w14:textId="0EFBDA1F" w:rsidR="000224B6" w:rsidRPr="00B83C0B" w:rsidRDefault="000224B6" w:rsidP="000224B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Website:</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AC6AFBF" w14:textId="60D0FCD1" w:rsidR="000224B6" w:rsidRPr="00B83C0B" w:rsidRDefault="000224B6" w:rsidP="000224B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Email:</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3511152" w14:textId="77777777" w:rsidR="000224B6" w:rsidRPr="00B83C0B" w:rsidRDefault="000224B6" w:rsidP="000224B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Sau đây là tóm tắt tình hình chuẩn bị các điều kiện kinh doanh ...(ghi cụ thể hoạt động thể thao kinh doanh) của</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(tên doanh nghiệp đề nghị cấp Giấy chứng nhận đủ điều kiện) như sau:</w:t>
      </w:r>
    </w:p>
    <w:p w14:paraId="181255F3" w14:textId="77777777" w:rsidR="000224B6" w:rsidRPr="00B83C0B" w:rsidRDefault="000224B6" w:rsidP="000224B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1. Nhân viên chuyên môn (trong trường hợp phải có nhân viên chuyên môn theo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127818FB" w14:textId="77777777" w:rsidR="000224B6" w:rsidRPr="00B83C0B" w:rsidRDefault="000224B6" w:rsidP="000224B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Số lượng:</w:t>
      </w:r>
      <w:r w:rsidRPr="00B83C0B">
        <w:rPr>
          <w:rFonts w:ascii="Times New Roman" w:hAnsi="Times New Roman"/>
          <w:color w:val="000000" w:themeColor="text1"/>
          <w:sz w:val="28"/>
          <w:szCs w:val="28"/>
        </w:rPr>
        <w:t>……………………………………………………………..</w:t>
      </w:r>
    </w:p>
    <w:p w14:paraId="24631686" w14:textId="77777777" w:rsidR="000224B6" w:rsidRPr="00B83C0B" w:rsidRDefault="000224B6" w:rsidP="000224B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 Trình độ chuyên môn của từng nhân viên (đáp ứng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0863D525" w14:textId="77777777" w:rsidR="000224B6" w:rsidRPr="00B83C0B" w:rsidRDefault="000224B6" w:rsidP="000224B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2. Cơ sở vật chất, trang thiết bị thể thao, khu vực kinh doanh:</w:t>
      </w:r>
    </w:p>
    <w:p w14:paraId="78F4A456" w14:textId="77777777" w:rsidR="000224B6" w:rsidRPr="00B83C0B" w:rsidRDefault="000224B6" w:rsidP="000224B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Mô tả về cơ sở vật chất, trang thiết bị thể thao, khu vực kinh doanh (đáp ứng điều kiện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C516469" w14:textId="77777777" w:rsidR="000224B6" w:rsidRPr="00B83C0B" w:rsidRDefault="000224B6" w:rsidP="000224B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3. Tự xác định nguồn tài chính bảo đảm hoạt động kinh doanh: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39860303" w14:textId="77777777" w:rsidR="000224B6" w:rsidRPr="00B83C0B" w:rsidRDefault="000224B6" w:rsidP="000224B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Chúng tôi cam kết:</w:t>
      </w:r>
    </w:p>
    <w:p w14:paraId="652E4F06" w14:textId="77777777" w:rsidR="000224B6" w:rsidRPr="00B83C0B" w:rsidRDefault="000224B6" w:rsidP="000224B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Chịu trách nhiệm về tính chính xác, trung thực của nội dung kê khai;</w:t>
      </w:r>
    </w:p>
    <w:p w14:paraId="3C9A7737" w14:textId="77777777" w:rsidR="000224B6" w:rsidRPr="00B83C0B" w:rsidRDefault="000224B6" w:rsidP="000224B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Duy trì việc đáp ứng các điều kiện nêu trên trong suốt quá trình hoạt động kinh doanh và hoàn toàn chịu trách nhiệm trước pháp luật về các điều kiện đã tr</w:t>
      </w:r>
      <w:r w:rsidRPr="00B83C0B">
        <w:rPr>
          <w:rFonts w:ascii="Times New Roman" w:hAnsi="Times New Roman"/>
          <w:color w:val="000000" w:themeColor="text1"/>
          <w:sz w:val="28"/>
          <w:szCs w:val="28"/>
        </w:rPr>
        <w:t>ì</w:t>
      </w:r>
      <w:r w:rsidRPr="00B83C0B">
        <w:rPr>
          <w:rFonts w:ascii="Times New Roman" w:hAnsi="Times New Roman"/>
          <w:color w:val="000000" w:themeColor="text1"/>
          <w:sz w:val="28"/>
          <w:szCs w:val="28"/>
          <w:lang w:val="vi-VN"/>
        </w:rPr>
        <w:t>nh bày./.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39"/>
        <w:gridCol w:w="5133"/>
      </w:tblGrid>
      <w:tr w:rsidR="000224B6" w:rsidRPr="00B83C0B" w14:paraId="70DDEE0D" w14:textId="77777777" w:rsidTr="00D3654E">
        <w:trPr>
          <w:tblCellSpacing w:w="0" w:type="dxa"/>
        </w:trPr>
        <w:tc>
          <w:tcPr>
            <w:tcW w:w="4077" w:type="dxa"/>
            <w:shd w:val="clear" w:color="auto" w:fill="FFFFFF"/>
            <w:tcMar>
              <w:top w:w="0" w:type="dxa"/>
              <w:left w:w="108" w:type="dxa"/>
              <w:bottom w:w="0" w:type="dxa"/>
              <w:right w:w="108" w:type="dxa"/>
            </w:tcMar>
            <w:hideMark/>
          </w:tcPr>
          <w:p w14:paraId="0CDC5140" w14:textId="77777777" w:rsidR="000224B6" w:rsidRPr="00B83C0B" w:rsidRDefault="000224B6" w:rsidP="00D3654E">
            <w:pPr>
              <w:pStyle w:val="NormalWeb"/>
              <w:spacing w:before="120" w:beforeAutospacing="0" w:after="120" w:afterAutospacing="0" w:line="199" w:lineRule="atLeast"/>
              <w:rPr>
                <w:rFonts w:ascii="Times New Roman" w:hAnsi="Times New Roman"/>
                <w:color w:val="000000" w:themeColor="text1"/>
                <w:sz w:val="28"/>
                <w:szCs w:val="28"/>
              </w:rPr>
            </w:pPr>
            <w:r w:rsidRPr="00B83C0B">
              <w:rPr>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 </w:t>
            </w:r>
          </w:p>
        </w:tc>
        <w:tc>
          <w:tcPr>
            <w:tcW w:w="5279" w:type="dxa"/>
            <w:shd w:val="clear" w:color="auto" w:fill="FFFFFF"/>
            <w:tcMar>
              <w:top w:w="0" w:type="dxa"/>
              <w:left w:w="108" w:type="dxa"/>
              <w:bottom w:w="0" w:type="dxa"/>
              <w:right w:w="108" w:type="dxa"/>
            </w:tcMar>
            <w:hideMark/>
          </w:tcPr>
          <w:p w14:paraId="7B25B6AC" w14:textId="77777777" w:rsidR="000224B6" w:rsidRPr="00B83C0B" w:rsidRDefault="000224B6" w:rsidP="00D3654E">
            <w:pPr>
              <w:pStyle w:val="NormalWeb"/>
              <w:spacing w:before="120" w:beforeAutospacing="0" w:after="120" w:afterAutospacing="0" w:line="199" w:lineRule="atLeast"/>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rPr>
              <w:t>DOANH NGHIỆP ĐỀ NGHỊ</w:t>
            </w:r>
            <w:r w:rsidRPr="00B83C0B">
              <w:rPr>
                <w:rFonts w:ascii="Times New Roman" w:hAnsi="Times New Roman"/>
                <w:b/>
                <w:bCs/>
                <w:color w:val="000000" w:themeColor="text1"/>
                <w:sz w:val="28"/>
                <w:szCs w:val="28"/>
              </w:rPr>
              <w:br/>
            </w:r>
            <w:r w:rsidRPr="00B83C0B">
              <w:rPr>
                <w:rFonts w:ascii="Times New Roman" w:hAnsi="Times New Roman"/>
                <w:i/>
                <w:iCs/>
                <w:color w:val="000000" w:themeColor="text1"/>
                <w:sz w:val="28"/>
                <w:szCs w:val="28"/>
              </w:rPr>
              <w:t>(Ký, đóng dấu, ghi rõ họ tên, chức vụ)</w:t>
            </w:r>
          </w:p>
        </w:tc>
      </w:tr>
    </w:tbl>
    <w:p w14:paraId="7A64A7AD" w14:textId="1AD2405C" w:rsidR="009121C0" w:rsidRPr="000224B6" w:rsidRDefault="009121C0" w:rsidP="000224B6"/>
    <w:sectPr w:rsidR="009121C0" w:rsidRPr="000224B6" w:rsidSect="002C0C08">
      <w:headerReference w:type="default" r:id="rId7"/>
      <w:pgSz w:w="11907" w:h="16840" w:code="9"/>
      <w:pgMar w:top="1134" w:right="1134" w:bottom="1134"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E3C0B" w14:textId="77777777" w:rsidR="00110774" w:rsidRDefault="00110774">
      <w:r>
        <w:separator/>
      </w:r>
    </w:p>
  </w:endnote>
  <w:endnote w:type="continuationSeparator" w:id="0">
    <w:p w14:paraId="7766E313" w14:textId="77777777" w:rsidR="00110774" w:rsidRDefault="00110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7BB65" w14:textId="77777777" w:rsidR="00110774" w:rsidRDefault="00110774">
      <w:r>
        <w:separator/>
      </w:r>
    </w:p>
  </w:footnote>
  <w:footnote w:type="continuationSeparator" w:id="0">
    <w:p w14:paraId="4D33CAFB" w14:textId="77777777" w:rsidR="00110774" w:rsidRDefault="00110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110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639F0"/>
    <w:rsid w:val="000A44A1"/>
    <w:rsid w:val="000A7D72"/>
    <w:rsid w:val="00106B73"/>
    <w:rsid w:val="00110774"/>
    <w:rsid w:val="00126B4F"/>
    <w:rsid w:val="001438B5"/>
    <w:rsid w:val="001844B4"/>
    <w:rsid w:val="00185ED8"/>
    <w:rsid w:val="001B4CC0"/>
    <w:rsid w:val="001C3518"/>
    <w:rsid w:val="001C3AF7"/>
    <w:rsid w:val="001C4CE2"/>
    <w:rsid w:val="001F25F3"/>
    <w:rsid w:val="00232703"/>
    <w:rsid w:val="0024003F"/>
    <w:rsid w:val="0028401B"/>
    <w:rsid w:val="002C0C08"/>
    <w:rsid w:val="00313479"/>
    <w:rsid w:val="00334823"/>
    <w:rsid w:val="00336A51"/>
    <w:rsid w:val="00363F40"/>
    <w:rsid w:val="003D61DB"/>
    <w:rsid w:val="00420EB3"/>
    <w:rsid w:val="0042157A"/>
    <w:rsid w:val="004E1A62"/>
    <w:rsid w:val="00502BE1"/>
    <w:rsid w:val="0051652F"/>
    <w:rsid w:val="005A531C"/>
    <w:rsid w:val="005C62A1"/>
    <w:rsid w:val="005F7B95"/>
    <w:rsid w:val="006C49BE"/>
    <w:rsid w:val="006E01BC"/>
    <w:rsid w:val="007002D7"/>
    <w:rsid w:val="00717BE8"/>
    <w:rsid w:val="007403F9"/>
    <w:rsid w:val="007A5791"/>
    <w:rsid w:val="007E7E47"/>
    <w:rsid w:val="007F3305"/>
    <w:rsid w:val="00847624"/>
    <w:rsid w:val="008C0614"/>
    <w:rsid w:val="00906B64"/>
    <w:rsid w:val="009121C0"/>
    <w:rsid w:val="009672B3"/>
    <w:rsid w:val="00967644"/>
    <w:rsid w:val="0097701C"/>
    <w:rsid w:val="00995AB5"/>
    <w:rsid w:val="009A1B51"/>
    <w:rsid w:val="009B08E1"/>
    <w:rsid w:val="009C258F"/>
    <w:rsid w:val="009E13AF"/>
    <w:rsid w:val="00A32589"/>
    <w:rsid w:val="00A352AB"/>
    <w:rsid w:val="00A364FD"/>
    <w:rsid w:val="00A36577"/>
    <w:rsid w:val="00A92C73"/>
    <w:rsid w:val="00A95626"/>
    <w:rsid w:val="00AA3E75"/>
    <w:rsid w:val="00AA4C36"/>
    <w:rsid w:val="00AE432A"/>
    <w:rsid w:val="00B058C5"/>
    <w:rsid w:val="00B27B12"/>
    <w:rsid w:val="00B31599"/>
    <w:rsid w:val="00B542D1"/>
    <w:rsid w:val="00B572CC"/>
    <w:rsid w:val="00B7462A"/>
    <w:rsid w:val="00BB0DF8"/>
    <w:rsid w:val="00C00BC2"/>
    <w:rsid w:val="00C41697"/>
    <w:rsid w:val="00CB5CA3"/>
    <w:rsid w:val="00CD19C8"/>
    <w:rsid w:val="00CF1F61"/>
    <w:rsid w:val="00CF46CC"/>
    <w:rsid w:val="00D12FAC"/>
    <w:rsid w:val="00D15A2B"/>
    <w:rsid w:val="00D33DF3"/>
    <w:rsid w:val="00DD1BD7"/>
    <w:rsid w:val="00E05277"/>
    <w:rsid w:val="00E735E3"/>
    <w:rsid w:val="00E85DB0"/>
    <w:rsid w:val="00EF0DC5"/>
    <w:rsid w:val="00F1018D"/>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1646</Words>
  <Characters>9384</Characters>
  <Application>Microsoft Office Word</Application>
  <DocSecurity>0</DocSecurity>
  <Lines>78</Lines>
  <Paragraphs>22</Paragraphs>
  <ScaleCrop>false</ScaleCrop>
  <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2021-05-05T08:00:00Z</dcterms:created>
  <dcterms:modified xsi:type="dcterms:W3CDTF">2021-05-05T08:00:00Z</dcterms:modified>
</cp:coreProperties>
</file>