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788BC" w14:textId="77777777" w:rsidR="00CB5CA3" w:rsidRPr="00DA235A" w:rsidRDefault="00CB5CA3" w:rsidP="00CB5CA3">
      <w:pPr>
        <w:ind w:firstLine="720"/>
        <w:jc w:val="both"/>
        <w:rPr>
          <w:b/>
          <w:sz w:val="28"/>
          <w:szCs w:val="28"/>
        </w:rPr>
      </w:pPr>
      <w:r>
        <w:rPr>
          <w:b/>
          <w:sz w:val="28"/>
          <w:szCs w:val="28"/>
        </w:rPr>
        <w:t xml:space="preserve">21. </w:t>
      </w:r>
      <w:hyperlink r:id="rId5" w:history="1">
        <w:r w:rsidRPr="00DA235A">
          <w:rPr>
            <w:rStyle w:val="Hyperlink"/>
            <w:b/>
            <w:sz w:val="28"/>
            <w:szCs w:val="28"/>
            <w:lang w:val="nl-NL"/>
          </w:rPr>
          <w:t>Cấp giấy phép tổ chức Trại sáng tác điêu khắc</w:t>
        </w:r>
      </w:hyperlink>
      <w:r w:rsidRPr="00DA235A">
        <w:rPr>
          <w:b/>
          <w:sz w:val="28"/>
          <w:szCs w:val="28"/>
        </w:rPr>
        <w:t xml:space="preserve"> </w:t>
      </w:r>
    </w:p>
    <w:p w14:paraId="32559493" w14:textId="77777777" w:rsidR="00CB5CA3" w:rsidRPr="00DA235A" w:rsidRDefault="00CB5CA3" w:rsidP="00CB5CA3">
      <w:pPr>
        <w:ind w:firstLine="720"/>
        <w:jc w:val="both"/>
        <w:rPr>
          <w:b/>
          <w:sz w:val="28"/>
          <w:szCs w:val="28"/>
        </w:rPr>
      </w:pPr>
      <w:r w:rsidRPr="00DA235A">
        <w:rPr>
          <w:b/>
          <w:sz w:val="28"/>
          <w:szCs w:val="28"/>
        </w:rPr>
        <w:t>a) Trình tự thực hiện:</w:t>
      </w:r>
    </w:p>
    <w:p w14:paraId="1831A40C" w14:textId="77777777" w:rsidR="00CB5CA3" w:rsidRPr="00DA235A" w:rsidRDefault="00CB5CA3" w:rsidP="00CB5CA3">
      <w:pPr>
        <w:pStyle w:val="NormalWeb"/>
        <w:spacing w:before="0" w:beforeAutospacing="0" w:after="0" w:afterAutospacing="0"/>
        <w:jc w:val="both"/>
        <w:rPr>
          <w:rFonts w:ascii="Times New Roman" w:hAnsi="Times New Roman"/>
          <w:sz w:val="28"/>
          <w:szCs w:val="28"/>
          <w:lang w:val="fr-FR"/>
        </w:rPr>
      </w:pPr>
      <w:r w:rsidRPr="00DA235A">
        <w:rPr>
          <w:rFonts w:ascii="Times New Roman" w:hAnsi="Times New Roman"/>
          <w:sz w:val="28"/>
          <w:szCs w:val="28"/>
        </w:rPr>
        <w:tab/>
      </w:r>
      <w:r w:rsidRPr="00DA235A">
        <w:rPr>
          <w:rFonts w:ascii="Times New Roman" w:hAnsi="Times New Roman"/>
          <w:sz w:val="28"/>
          <w:szCs w:val="28"/>
          <w:lang w:val="fr-FR"/>
        </w:rPr>
        <w:t xml:space="preserve">- Tổ chức, cá nhân tổ chức trại sáng tác điêu khắc không có sự tham gia của tổ chức, cá nhân nước ngoài gửi trực tiếp hoặc qua đường bưu điện 01 bộ hồ sơ đề nghị cấp giấy phép tổ chức trại sáng tác điêu khắc đến </w:t>
      </w:r>
      <w:r w:rsidRPr="00DA235A">
        <w:rPr>
          <w:rFonts w:ascii="Times New Roman" w:hAnsi="Times New Roman"/>
          <w:spacing w:val="-4"/>
          <w:sz w:val="28"/>
          <w:szCs w:val="28"/>
        </w:rPr>
        <w:t>Trung tâm Hành chính công tỉnh</w:t>
      </w:r>
      <w:r w:rsidRPr="00DA235A">
        <w:rPr>
          <w:rFonts w:ascii="Times New Roman" w:hAnsi="Times New Roman"/>
          <w:sz w:val="28"/>
          <w:szCs w:val="28"/>
          <w:lang w:val="fr-FR"/>
        </w:rPr>
        <w:t>.</w:t>
      </w:r>
    </w:p>
    <w:p w14:paraId="436F0F44" w14:textId="77777777" w:rsidR="00CB5CA3" w:rsidRPr="00DA235A" w:rsidRDefault="00CB5CA3" w:rsidP="00CB5CA3">
      <w:pPr>
        <w:pStyle w:val="NormalWeb"/>
        <w:spacing w:before="0" w:beforeAutospacing="0" w:after="0" w:afterAutospacing="0"/>
        <w:jc w:val="both"/>
        <w:rPr>
          <w:rFonts w:ascii="Times New Roman" w:hAnsi="Times New Roman"/>
          <w:w w:val="99"/>
          <w:sz w:val="28"/>
          <w:szCs w:val="28"/>
          <w:lang w:val="fr-FR"/>
        </w:rPr>
      </w:pPr>
      <w:r w:rsidRPr="00DA235A">
        <w:rPr>
          <w:rFonts w:ascii="Times New Roman" w:hAnsi="Times New Roman"/>
          <w:sz w:val="28"/>
          <w:szCs w:val="28"/>
          <w:lang w:val="fr-FR"/>
        </w:rPr>
        <w:tab/>
        <w:t>- Trong thời hạn 05 ngày làm việc kể từ ngày nhận đầy đủ hồ sơ hợp lệ, Ủy ban nhân dân cấp tỉnh cấp giấy phép, trường hợp không cấp giấy phép phải có văn bản trả lời, nêu rõ lý do.</w:t>
      </w:r>
    </w:p>
    <w:p w14:paraId="16A9724E" w14:textId="77777777" w:rsidR="00CB5CA3" w:rsidRPr="00DA235A" w:rsidRDefault="00CB5CA3" w:rsidP="00CB5CA3">
      <w:pPr>
        <w:jc w:val="both"/>
        <w:rPr>
          <w:sz w:val="28"/>
          <w:szCs w:val="28"/>
        </w:rPr>
      </w:pPr>
      <w:r w:rsidRPr="00DA235A">
        <w:rPr>
          <w:sz w:val="28"/>
          <w:szCs w:val="28"/>
        </w:rPr>
        <w:tab/>
      </w:r>
      <w:r w:rsidRPr="00DA235A">
        <w:rPr>
          <w:b/>
          <w:sz w:val="28"/>
          <w:szCs w:val="28"/>
        </w:rPr>
        <w:t>b) Cách thức thực hiện:</w:t>
      </w:r>
      <w:r w:rsidRPr="00DA235A">
        <w:rPr>
          <w:sz w:val="28"/>
          <w:szCs w:val="28"/>
        </w:rPr>
        <w:t xml:space="preserve"> Trực tiếp hoặc qua đường bưu điện đến </w:t>
      </w:r>
      <w:r w:rsidRPr="00DA235A">
        <w:rPr>
          <w:spacing w:val="-4"/>
          <w:sz w:val="28"/>
          <w:szCs w:val="28"/>
        </w:rPr>
        <w:t>Trung tâm Hành chính công tỉnh</w:t>
      </w:r>
      <w:r w:rsidRPr="00DA235A">
        <w:rPr>
          <w:w w:val="99"/>
          <w:sz w:val="28"/>
          <w:szCs w:val="28"/>
          <w:lang w:val="fr-FR"/>
        </w:rPr>
        <w:t>.</w:t>
      </w:r>
    </w:p>
    <w:p w14:paraId="7D92E290" w14:textId="77777777" w:rsidR="00CB5CA3" w:rsidRPr="00DA235A" w:rsidRDefault="00CB5CA3" w:rsidP="00CB5CA3">
      <w:pPr>
        <w:jc w:val="both"/>
        <w:rPr>
          <w:b/>
          <w:sz w:val="28"/>
          <w:szCs w:val="28"/>
        </w:rPr>
      </w:pPr>
      <w:r w:rsidRPr="00DA235A">
        <w:rPr>
          <w:i/>
          <w:sz w:val="28"/>
          <w:szCs w:val="28"/>
        </w:rPr>
        <w:tab/>
      </w:r>
      <w:r w:rsidRPr="00DA235A">
        <w:rPr>
          <w:b/>
          <w:sz w:val="28"/>
          <w:szCs w:val="28"/>
        </w:rPr>
        <w:t>c) Thành phần, số lượng hồ sơ:</w:t>
      </w:r>
    </w:p>
    <w:p w14:paraId="070AB26A" w14:textId="77777777" w:rsidR="00CB5CA3" w:rsidRPr="00DA235A" w:rsidRDefault="00CB5CA3" w:rsidP="00CB5CA3">
      <w:pPr>
        <w:jc w:val="both"/>
        <w:rPr>
          <w:sz w:val="28"/>
          <w:szCs w:val="28"/>
        </w:rPr>
      </w:pPr>
      <w:r w:rsidRPr="00DA235A">
        <w:rPr>
          <w:sz w:val="28"/>
          <w:szCs w:val="28"/>
        </w:rPr>
        <w:tab/>
        <w:t xml:space="preserve"> Thành phần hồ sơ: </w:t>
      </w:r>
    </w:p>
    <w:p w14:paraId="406B48FA" w14:textId="77777777" w:rsidR="00CB5CA3" w:rsidRPr="00DA235A" w:rsidRDefault="00CB5CA3" w:rsidP="00CB5CA3">
      <w:pPr>
        <w:tabs>
          <w:tab w:val="center" w:pos="1440"/>
          <w:tab w:val="center" w:pos="6480"/>
        </w:tabs>
        <w:ind w:firstLine="720"/>
        <w:jc w:val="both"/>
        <w:rPr>
          <w:sz w:val="28"/>
          <w:szCs w:val="28"/>
        </w:rPr>
      </w:pPr>
      <w:r w:rsidRPr="00DA235A">
        <w:rPr>
          <w:sz w:val="28"/>
          <w:szCs w:val="28"/>
        </w:rPr>
        <w:t xml:space="preserve">- Đơn đề nghị cấp giấy phép - Đề án </w:t>
      </w:r>
      <w:r w:rsidRPr="00DA235A">
        <w:rPr>
          <w:w w:val="99"/>
          <w:sz w:val="28"/>
          <w:szCs w:val="28"/>
          <w:lang w:val="fr-FR"/>
        </w:rPr>
        <w:t>được cấp có thẩm quyền phê duyệt.</w:t>
      </w:r>
    </w:p>
    <w:p w14:paraId="6EDB68B2" w14:textId="77777777" w:rsidR="00CB5CA3" w:rsidRPr="00DA235A" w:rsidRDefault="00CB5CA3" w:rsidP="00CB5CA3">
      <w:pPr>
        <w:tabs>
          <w:tab w:val="center" w:pos="1440"/>
          <w:tab w:val="center" w:pos="6480"/>
        </w:tabs>
        <w:ind w:firstLine="720"/>
        <w:jc w:val="both"/>
        <w:rPr>
          <w:sz w:val="28"/>
          <w:szCs w:val="28"/>
        </w:rPr>
      </w:pPr>
      <w:r w:rsidRPr="00DA235A">
        <w:rPr>
          <w:sz w:val="28"/>
          <w:szCs w:val="28"/>
        </w:rPr>
        <w:t>Nội dung đề án bao gồm:</w:t>
      </w:r>
    </w:p>
    <w:p w14:paraId="724C789C" w14:textId="77777777" w:rsidR="00CB5CA3" w:rsidRPr="00DA235A" w:rsidRDefault="00CB5CA3" w:rsidP="00CB5CA3">
      <w:pPr>
        <w:tabs>
          <w:tab w:val="center" w:pos="1440"/>
          <w:tab w:val="center" w:pos="6480"/>
        </w:tabs>
        <w:ind w:firstLine="720"/>
        <w:jc w:val="both"/>
        <w:rPr>
          <w:sz w:val="28"/>
          <w:szCs w:val="28"/>
        </w:rPr>
      </w:pPr>
      <w:r w:rsidRPr="00DA235A">
        <w:rPr>
          <w:sz w:val="28"/>
          <w:szCs w:val="28"/>
        </w:rPr>
        <w:t>+ Tên đề án, đơn vị tổ chức;</w:t>
      </w:r>
    </w:p>
    <w:p w14:paraId="7ABBF3ED" w14:textId="77777777" w:rsidR="00CB5CA3" w:rsidRPr="00DA235A" w:rsidRDefault="00CB5CA3" w:rsidP="00CB5CA3">
      <w:pPr>
        <w:tabs>
          <w:tab w:val="center" w:pos="1440"/>
          <w:tab w:val="center" w:pos="6480"/>
        </w:tabs>
        <w:ind w:firstLine="720"/>
        <w:jc w:val="both"/>
        <w:rPr>
          <w:sz w:val="28"/>
          <w:szCs w:val="28"/>
        </w:rPr>
      </w:pPr>
      <w:r w:rsidRPr="00DA235A">
        <w:rPr>
          <w:sz w:val="28"/>
          <w:szCs w:val="28"/>
        </w:rPr>
        <w:t>+ Mục đích, ý nghĩa, tính chất và hiệu quả của đề án;</w:t>
      </w:r>
    </w:p>
    <w:p w14:paraId="1789C3A9" w14:textId="77777777" w:rsidR="00CB5CA3" w:rsidRPr="00DA235A" w:rsidRDefault="00CB5CA3" w:rsidP="00CB5CA3">
      <w:pPr>
        <w:tabs>
          <w:tab w:val="center" w:pos="1440"/>
          <w:tab w:val="center" w:pos="6480"/>
        </w:tabs>
        <w:ind w:firstLine="720"/>
        <w:jc w:val="both"/>
        <w:rPr>
          <w:sz w:val="28"/>
          <w:szCs w:val="28"/>
        </w:rPr>
      </w:pPr>
      <w:r w:rsidRPr="00DA235A">
        <w:rPr>
          <w:sz w:val="28"/>
          <w:szCs w:val="28"/>
        </w:rPr>
        <w:t>+ Thời gian, địa điểm tổ chức trại;</w:t>
      </w:r>
    </w:p>
    <w:p w14:paraId="1B23E7EA" w14:textId="77777777" w:rsidR="00CB5CA3" w:rsidRPr="00DA235A" w:rsidRDefault="00CB5CA3" w:rsidP="00CB5CA3">
      <w:pPr>
        <w:tabs>
          <w:tab w:val="center" w:pos="1440"/>
          <w:tab w:val="center" w:pos="6480"/>
        </w:tabs>
        <w:ind w:firstLine="720"/>
        <w:jc w:val="both"/>
        <w:rPr>
          <w:sz w:val="28"/>
          <w:szCs w:val="28"/>
        </w:rPr>
      </w:pPr>
      <w:r w:rsidRPr="00DA235A">
        <w:rPr>
          <w:sz w:val="28"/>
          <w:szCs w:val="28"/>
        </w:rPr>
        <w:t>+ Địa điểm trưng bày tác phẩm kèm theo bản vẽ thiết kế mặt bằng;</w:t>
      </w:r>
    </w:p>
    <w:p w14:paraId="4B84B45A" w14:textId="77777777" w:rsidR="00CB5CA3" w:rsidRPr="00DA235A" w:rsidRDefault="00CB5CA3" w:rsidP="00CB5CA3">
      <w:pPr>
        <w:tabs>
          <w:tab w:val="center" w:pos="1440"/>
          <w:tab w:val="center" w:pos="6480"/>
        </w:tabs>
        <w:ind w:firstLine="720"/>
        <w:jc w:val="both"/>
        <w:rPr>
          <w:sz w:val="28"/>
          <w:szCs w:val="28"/>
        </w:rPr>
      </w:pPr>
      <w:r w:rsidRPr="00DA235A">
        <w:rPr>
          <w:sz w:val="28"/>
          <w:szCs w:val="28"/>
        </w:rPr>
        <w:t>+ Nguồn vốn đầu tư, tổng mức đầu tư;</w:t>
      </w:r>
    </w:p>
    <w:p w14:paraId="3D07D150" w14:textId="77777777" w:rsidR="00CB5CA3" w:rsidRPr="00DA235A" w:rsidRDefault="00CB5CA3" w:rsidP="00CB5CA3">
      <w:pPr>
        <w:tabs>
          <w:tab w:val="center" w:pos="1440"/>
          <w:tab w:val="center" w:pos="6480"/>
        </w:tabs>
        <w:ind w:firstLine="720"/>
        <w:jc w:val="both"/>
        <w:rPr>
          <w:sz w:val="28"/>
          <w:szCs w:val="28"/>
        </w:rPr>
      </w:pPr>
      <w:r w:rsidRPr="00DA235A">
        <w:rPr>
          <w:sz w:val="28"/>
          <w:szCs w:val="28"/>
        </w:rPr>
        <w:t>+ Quy mô tổ chức trại: số lượng tác giả, tác phẩm;</w:t>
      </w:r>
    </w:p>
    <w:p w14:paraId="6FF5C420" w14:textId="77777777" w:rsidR="00CB5CA3" w:rsidRPr="00DA235A" w:rsidRDefault="00CB5CA3" w:rsidP="00CB5CA3">
      <w:pPr>
        <w:tabs>
          <w:tab w:val="center" w:pos="1440"/>
          <w:tab w:val="center" w:pos="6480"/>
        </w:tabs>
        <w:ind w:firstLine="720"/>
        <w:jc w:val="both"/>
        <w:rPr>
          <w:sz w:val="28"/>
          <w:szCs w:val="28"/>
        </w:rPr>
      </w:pPr>
      <w:r w:rsidRPr="00DA235A">
        <w:rPr>
          <w:sz w:val="28"/>
          <w:szCs w:val="28"/>
        </w:rPr>
        <w:t>+ Chất liệu, giải pháp thi công, nhân công thực hiện tác phẩm;</w:t>
      </w:r>
    </w:p>
    <w:p w14:paraId="4271E634" w14:textId="77777777" w:rsidR="00CB5CA3" w:rsidRPr="00DA235A" w:rsidRDefault="00CB5CA3" w:rsidP="00CB5CA3">
      <w:pPr>
        <w:tabs>
          <w:tab w:val="center" w:pos="1440"/>
          <w:tab w:val="center" w:pos="6480"/>
        </w:tabs>
        <w:ind w:firstLine="720"/>
        <w:jc w:val="both"/>
        <w:rPr>
          <w:sz w:val="28"/>
          <w:szCs w:val="28"/>
        </w:rPr>
      </w:pPr>
      <w:r w:rsidRPr="00DA235A">
        <w:rPr>
          <w:sz w:val="28"/>
          <w:szCs w:val="28"/>
        </w:rPr>
        <w:t>+ Cơ chế quản lý, phương án bảo vệ, bảo quản, tu bổ và khai thác sử dụng tác phẩm;</w:t>
      </w:r>
    </w:p>
    <w:p w14:paraId="269925FE" w14:textId="77777777" w:rsidR="00CB5CA3" w:rsidRPr="00DA235A" w:rsidRDefault="00CB5CA3" w:rsidP="00CB5CA3">
      <w:pPr>
        <w:tabs>
          <w:tab w:val="center" w:pos="1440"/>
          <w:tab w:val="center" w:pos="6480"/>
        </w:tabs>
        <w:ind w:firstLine="720"/>
        <w:jc w:val="both"/>
        <w:rPr>
          <w:sz w:val="28"/>
          <w:szCs w:val="28"/>
        </w:rPr>
      </w:pPr>
      <w:r w:rsidRPr="00DA235A">
        <w:rPr>
          <w:sz w:val="28"/>
          <w:szCs w:val="28"/>
        </w:rPr>
        <w:t>+ Trách nhiệm và quyền lợi của tác giả.</w:t>
      </w:r>
    </w:p>
    <w:p w14:paraId="5C535797" w14:textId="77777777" w:rsidR="00CB5CA3" w:rsidRPr="00DA235A" w:rsidRDefault="00CB5CA3" w:rsidP="00CB5CA3">
      <w:pPr>
        <w:tabs>
          <w:tab w:val="center" w:pos="1440"/>
          <w:tab w:val="center" w:pos="6480"/>
        </w:tabs>
        <w:ind w:firstLine="720"/>
        <w:jc w:val="both"/>
        <w:rPr>
          <w:sz w:val="28"/>
          <w:szCs w:val="28"/>
        </w:rPr>
      </w:pPr>
      <w:r w:rsidRPr="00DA235A">
        <w:rPr>
          <w:sz w:val="28"/>
          <w:szCs w:val="28"/>
        </w:rPr>
        <w:t>- Thể lệ tổ chức trại sáng tác điêu khắc của chủ đầu tư.</w:t>
      </w:r>
    </w:p>
    <w:p w14:paraId="04541F4A" w14:textId="77777777" w:rsidR="00CB5CA3" w:rsidRPr="00DA235A" w:rsidRDefault="00CB5CA3" w:rsidP="00CB5CA3">
      <w:pPr>
        <w:ind w:firstLine="720"/>
        <w:jc w:val="both"/>
        <w:rPr>
          <w:color w:val="000000"/>
          <w:spacing w:val="10"/>
          <w:sz w:val="28"/>
          <w:szCs w:val="28"/>
          <w:lang w:val="pt-BR"/>
        </w:rPr>
      </w:pPr>
      <w:r w:rsidRPr="00DA235A">
        <w:rPr>
          <w:color w:val="000000"/>
          <w:spacing w:val="10"/>
          <w:sz w:val="28"/>
          <w:szCs w:val="28"/>
          <w:lang w:val="pt-BR"/>
        </w:rPr>
        <w:t xml:space="preserve"> Số lượng hồ sơ: 01 bộ hồ sơ</w:t>
      </w:r>
    </w:p>
    <w:p w14:paraId="2A410EC9" w14:textId="77777777" w:rsidR="00CB5CA3" w:rsidRPr="00DA235A" w:rsidRDefault="00CB5CA3" w:rsidP="00CB5CA3">
      <w:pPr>
        <w:ind w:firstLine="720"/>
        <w:jc w:val="both"/>
        <w:rPr>
          <w:sz w:val="28"/>
          <w:szCs w:val="28"/>
          <w:lang w:val="nl-NL"/>
        </w:rPr>
      </w:pPr>
      <w:r w:rsidRPr="00DA235A">
        <w:rPr>
          <w:b/>
          <w:color w:val="000000"/>
          <w:spacing w:val="10"/>
          <w:sz w:val="28"/>
          <w:szCs w:val="28"/>
          <w:lang w:val="pt-BR"/>
        </w:rPr>
        <w:t>d) Thời hạn nộp giải quyết:</w:t>
      </w:r>
      <w:r w:rsidRPr="00DA235A">
        <w:rPr>
          <w:i/>
          <w:color w:val="000000"/>
          <w:spacing w:val="10"/>
          <w:sz w:val="28"/>
          <w:szCs w:val="28"/>
          <w:lang w:val="pt-BR"/>
        </w:rPr>
        <w:t xml:space="preserve"> </w:t>
      </w:r>
      <w:r w:rsidRPr="00DA235A">
        <w:rPr>
          <w:sz w:val="28"/>
          <w:szCs w:val="28"/>
          <w:lang w:val="nl-NL"/>
        </w:rPr>
        <w:t>05 ngày làm việc kể từ khi nhận đầy đủ hồ sơ hợp lệ</w:t>
      </w:r>
    </w:p>
    <w:p w14:paraId="1CE0F1A4" w14:textId="77777777" w:rsidR="00CB5CA3" w:rsidRPr="00DA235A" w:rsidRDefault="00CB5CA3" w:rsidP="00CB5CA3">
      <w:pPr>
        <w:ind w:firstLine="720"/>
        <w:jc w:val="both"/>
        <w:rPr>
          <w:color w:val="000000"/>
          <w:spacing w:val="10"/>
          <w:sz w:val="28"/>
          <w:szCs w:val="28"/>
          <w:lang w:val="pt-BR"/>
        </w:rPr>
      </w:pPr>
      <w:r w:rsidRPr="00DA235A">
        <w:rPr>
          <w:b/>
          <w:color w:val="000000"/>
          <w:spacing w:val="10"/>
          <w:sz w:val="28"/>
          <w:szCs w:val="28"/>
          <w:lang w:val="pt-BR"/>
        </w:rPr>
        <w:t>đ) Đối tượng thực hiện thủ tục hành chính:</w:t>
      </w:r>
      <w:r w:rsidRPr="00DA235A">
        <w:rPr>
          <w:color w:val="000000"/>
          <w:spacing w:val="10"/>
          <w:sz w:val="28"/>
          <w:szCs w:val="28"/>
          <w:lang w:val="pt-BR"/>
        </w:rPr>
        <w:t xml:space="preserve"> Cá nhân, tổ chức</w:t>
      </w:r>
    </w:p>
    <w:p w14:paraId="7CA2D207" w14:textId="77777777" w:rsidR="00CB5CA3" w:rsidRPr="00904E67" w:rsidRDefault="00CB5CA3" w:rsidP="00CB5CA3">
      <w:pPr>
        <w:ind w:firstLine="720"/>
        <w:jc w:val="both"/>
        <w:rPr>
          <w:color w:val="FF0000"/>
          <w:spacing w:val="10"/>
          <w:sz w:val="28"/>
          <w:szCs w:val="28"/>
          <w:lang w:val="pt-BR"/>
        </w:rPr>
      </w:pPr>
      <w:r w:rsidRPr="00DA235A">
        <w:rPr>
          <w:b/>
          <w:color w:val="000000"/>
          <w:spacing w:val="10"/>
          <w:sz w:val="28"/>
          <w:szCs w:val="28"/>
          <w:lang w:val="pt-BR"/>
        </w:rPr>
        <w:t xml:space="preserve">e) Cơ quan thực hiện thủ tục hành chính: </w:t>
      </w:r>
      <w:r w:rsidRPr="00904E67">
        <w:rPr>
          <w:color w:val="FF0000"/>
          <w:spacing w:val="10"/>
          <w:sz w:val="28"/>
          <w:szCs w:val="28"/>
          <w:lang w:val="pt-BR"/>
        </w:rPr>
        <w:t>Ủy ban nhân dân tỉnh</w:t>
      </w:r>
    </w:p>
    <w:p w14:paraId="0D605241" w14:textId="77777777" w:rsidR="00CB5CA3" w:rsidRPr="00DA235A" w:rsidRDefault="00CB5CA3" w:rsidP="00CB5CA3">
      <w:pPr>
        <w:ind w:firstLine="720"/>
        <w:jc w:val="both"/>
        <w:rPr>
          <w:color w:val="000000"/>
          <w:spacing w:val="10"/>
          <w:sz w:val="28"/>
          <w:szCs w:val="28"/>
          <w:lang w:val="pt-BR"/>
        </w:rPr>
      </w:pPr>
      <w:r w:rsidRPr="00DA235A">
        <w:rPr>
          <w:b/>
          <w:color w:val="000000"/>
          <w:spacing w:val="10"/>
          <w:sz w:val="28"/>
          <w:szCs w:val="28"/>
          <w:lang w:val="pt-BR"/>
        </w:rPr>
        <w:t>g) Kết quả thực hiện thủ tục hành chính:</w:t>
      </w:r>
      <w:r w:rsidRPr="00DA235A">
        <w:rPr>
          <w:color w:val="000000"/>
          <w:spacing w:val="10"/>
          <w:sz w:val="28"/>
          <w:szCs w:val="28"/>
          <w:lang w:val="pt-BR"/>
        </w:rPr>
        <w:t xml:space="preserve"> Giấy phép tổ chức trại sáng tác điêu khắc hoặc công văn trả lời.</w:t>
      </w:r>
    </w:p>
    <w:p w14:paraId="434036E5" w14:textId="77777777" w:rsidR="00CB5CA3" w:rsidRPr="00DA235A" w:rsidRDefault="00CB5CA3" w:rsidP="00CB5CA3">
      <w:pPr>
        <w:ind w:firstLine="720"/>
        <w:jc w:val="both"/>
        <w:rPr>
          <w:color w:val="000000"/>
          <w:spacing w:val="10"/>
          <w:sz w:val="28"/>
          <w:szCs w:val="28"/>
          <w:lang w:val="pt-BR"/>
        </w:rPr>
      </w:pPr>
      <w:r w:rsidRPr="00DA235A">
        <w:rPr>
          <w:b/>
          <w:color w:val="000000"/>
          <w:spacing w:val="10"/>
          <w:sz w:val="28"/>
          <w:szCs w:val="28"/>
          <w:lang w:val="pt-BR"/>
        </w:rPr>
        <w:t>h) Lệ phí(nếu có):</w:t>
      </w:r>
      <w:r w:rsidRPr="00DA235A">
        <w:rPr>
          <w:color w:val="000000"/>
          <w:spacing w:val="10"/>
          <w:sz w:val="28"/>
          <w:szCs w:val="28"/>
          <w:lang w:val="pt-BR"/>
        </w:rPr>
        <w:t xml:space="preserve"> không</w:t>
      </w:r>
    </w:p>
    <w:p w14:paraId="1186BA46" w14:textId="77777777" w:rsidR="00CB5CA3" w:rsidRPr="00DA235A" w:rsidRDefault="00CB5CA3" w:rsidP="00CB5CA3">
      <w:pPr>
        <w:tabs>
          <w:tab w:val="center" w:pos="1440"/>
          <w:tab w:val="center" w:pos="6480"/>
        </w:tabs>
        <w:ind w:firstLine="720"/>
        <w:jc w:val="both"/>
        <w:rPr>
          <w:color w:val="000000"/>
          <w:spacing w:val="10"/>
          <w:sz w:val="28"/>
          <w:szCs w:val="28"/>
          <w:lang w:val="pt-BR"/>
        </w:rPr>
      </w:pPr>
      <w:r w:rsidRPr="00DA235A">
        <w:rPr>
          <w:b/>
          <w:color w:val="000000"/>
          <w:spacing w:val="10"/>
          <w:sz w:val="28"/>
          <w:szCs w:val="28"/>
          <w:lang w:val="pt-BR"/>
        </w:rPr>
        <w:t>i) Tên mẫu đơn, mẫu tờ khai:</w:t>
      </w:r>
      <w:r w:rsidRPr="00DA235A">
        <w:rPr>
          <w:i/>
          <w:color w:val="000000"/>
          <w:spacing w:val="10"/>
          <w:sz w:val="28"/>
          <w:szCs w:val="28"/>
          <w:lang w:val="pt-BR"/>
        </w:rPr>
        <w:t xml:space="preserve"> </w:t>
      </w:r>
      <w:r w:rsidRPr="00DA235A">
        <w:rPr>
          <w:color w:val="000000"/>
          <w:spacing w:val="10"/>
          <w:sz w:val="28"/>
          <w:szCs w:val="28"/>
          <w:lang w:val="pt-BR"/>
        </w:rPr>
        <w:t xml:space="preserve">Đơn đề nghị cấp giấy phép tổ chức trại sáng tác điêu khắc </w:t>
      </w:r>
      <w:r w:rsidRPr="00DA235A">
        <w:rPr>
          <w:w w:val="99"/>
          <w:sz w:val="28"/>
          <w:szCs w:val="28"/>
          <w:lang w:val="fr-FR"/>
        </w:rPr>
        <w:t xml:space="preserve">(mẫu số 09 ban hành kèm theo Nghị định số </w:t>
      </w:r>
      <w:r w:rsidRPr="00DA235A">
        <w:rPr>
          <w:spacing w:val="-6"/>
          <w:w w:val="99"/>
          <w:sz w:val="28"/>
          <w:szCs w:val="28"/>
          <w:lang w:val="fr-FR"/>
        </w:rPr>
        <w:t>113/2013/NĐ-CP ngày 02 tháng 10 năm 2013 của Chính phủ về hoạt động mỹ thuật) ;</w:t>
      </w:r>
    </w:p>
    <w:p w14:paraId="78A4C30D" w14:textId="77777777" w:rsidR="00CB5CA3" w:rsidRPr="00DA235A" w:rsidRDefault="00CB5CA3" w:rsidP="00CB5CA3">
      <w:pPr>
        <w:ind w:firstLine="720"/>
        <w:jc w:val="both"/>
        <w:rPr>
          <w:b/>
          <w:color w:val="000000"/>
          <w:spacing w:val="10"/>
          <w:sz w:val="28"/>
          <w:szCs w:val="28"/>
          <w:lang w:val="pt-BR"/>
        </w:rPr>
      </w:pPr>
      <w:r w:rsidRPr="00DA235A">
        <w:rPr>
          <w:b/>
          <w:color w:val="000000"/>
          <w:spacing w:val="10"/>
          <w:sz w:val="28"/>
          <w:szCs w:val="28"/>
          <w:lang w:val="pt-BR"/>
        </w:rPr>
        <w:t xml:space="preserve">k) Yêu cầu, điều kiện thực hiện thủ tục hành chính(nếu có): </w:t>
      </w:r>
    </w:p>
    <w:p w14:paraId="63DBCFB1" w14:textId="77777777" w:rsidR="00CB5CA3" w:rsidRPr="00DA235A" w:rsidRDefault="00CB5CA3" w:rsidP="00CB5CA3">
      <w:pPr>
        <w:pStyle w:val="NormalWeb"/>
        <w:spacing w:before="0" w:beforeAutospacing="0" w:after="0" w:afterAutospacing="0"/>
        <w:ind w:firstLine="720"/>
        <w:jc w:val="both"/>
        <w:rPr>
          <w:rFonts w:ascii="Times New Roman" w:hAnsi="Times New Roman"/>
          <w:spacing w:val="-2"/>
          <w:w w:val="97"/>
          <w:sz w:val="28"/>
          <w:szCs w:val="28"/>
        </w:rPr>
      </w:pPr>
      <w:r w:rsidRPr="00DA235A">
        <w:rPr>
          <w:rFonts w:ascii="Times New Roman" w:hAnsi="Times New Roman"/>
          <w:spacing w:val="-2"/>
          <w:w w:val="97"/>
          <w:sz w:val="28"/>
          <w:szCs w:val="28"/>
        </w:rPr>
        <w:t>Cơ quan, tổ chức Việt Nam đề nghị cấp giấy phép tổ chức trại sáng tác điêu khắc, phải đáp ứng các điều kiện sau:</w:t>
      </w:r>
    </w:p>
    <w:p w14:paraId="02BBB0D1" w14:textId="77777777" w:rsidR="00CB5CA3" w:rsidRPr="00DA235A" w:rsidRDefault="00CB5CA3" w:rsidP="00CB5CA3">
      <w:pPr>
        <w:pStyle w:val="NormalWeb"/>
        <w:spacing w:before="0" w:beforeAutospacing="0" w:after="0" w:afterAutospacing="0"/>
        <w:ind w:firstLine="720"/>
        <w:jc w:val="both"/>
        <w:rPr>
          <w:rFonts w:ascii="Times New Roman" w:hAnsi="Times New Roman"/>
          <w:spacing w:val="-2"/>
          <w:w w:val="97"/>
          <w:sz w:val="28"/>
          <w:szCs w:val="28"/>
        </w:rPr>
      </w:pPr>
      <w:r w:rsidRPr="00DA235A">
        <w:rPr>
          <w:rFonts w:ascii="Times New Roman" w:hAnsi="Times New Roman"/>
          <w:spacing w:val="-2"/>
          <w:w w:val="97"/>
          <w:sz w:val="28"/>
          <w:szCs w:val="28"/>
        </w:rPr>
        <w:t>- Có chức năng hoạt động văn hóa nghệ thuật;</w:t>
      </w:r>
    </w:p>
    <w:p w14:paraId="757AEA89" w14:textId="77777777" w:rsidR="00CB5CA3" w:rsidRPr="00DA235A" w:rsidRDefault="00CB5CA3" w:rsidP="00CB5CA3">
      <w:pPr>
        <w:pStyle w:val="NormalWeb"/>
        <w:spacing w:before="0" w:beforeAutospacing="0" w:after="0" w:afterAutospacing="0"/>
        <w:ind w:firstLine="720"/>
        <w:jc w:val="both"/>
        <w:rPr>
          <w:rFonts w:ascii="Times New Roman" w:hAnsi="Times New Roman"/>
          <w:spacing w:val="-2"/>
          <w:w w:val="97"/>
          <w:sz w:val="28"/>
          <w:szCs w:val="28"/>
        </w:rPr>
      </w:pPr>
      <w:r w:rsidRPr="00DA235A">
        <w:rPr>
          <w:rFonts w:ascii="Times New Roman" w:hAnsi="Times New Roman"/>
          <w:spacing w:val="-2"/>
          <w:w w:val="97"/>
          <w:sz w:val="28"/>
          <w:szCs w:val="28"/>
        </w:rPr>
        <w:t>- Có đề án được cấp có thẩm quyền phê duyệt;</w:t>
      </w:r>
    </w:p>
    <w:p w14:paraId="078474D9" w14:textId="77777777" w:rsidR="00CB5CA3" w:rsidRPr="00DA235A" w:rsidRDefault="00CB5CA3" w:rsidP="00CB5CA3">
      <w:pPr>
        <w:pStyle w:val="NormalWeb"/>
        <w:spacing w:before="0" w:beforeAutospacing="0" w:after="0" w:afterAutospacing="0"/>
        <w:ind w:firstLine="720"/>
        <w:rPr>
          <w:rFonts w:ascii="Times New Roman" w:hAnsi="Times New Roman"/>
          <w:w w:val="99"/>
          <w:sz w:val="28"/>
          <w:szCs w:val="28"/>
        </w:rPr>
      </w:pPr>
      <w:r w:rsidRPr="00DA235A">
        <w:rPr>
          <w:rFonts w:ascii="Times New Roman" w:hAnsi="Times New Roman"/>
          <w:spacing w:val="-2"/>
          <w:w w:val="97"/>
          <w:sz w:val="28"/>
          <w:szCs w:val="28"/>
        </w:rPr>
        <w:t>- Có thể lệ tổ chức trại sáng tác điêu khắc.</w:t>
      </w:r>
    </w:p>
    <w:p w14:paraId="7F836299" w14:textId="77777777" w:rsidR="00CB5CA3" w:rsidRDefault="00CB5CA3" w:rsidP="00CB5CA3">
      <w:pPr>
        <w:ind w:firstLine="720"/>
        <w:jc w:val="both"/>
        <w:rPr>
          <w:b/>
          <w:color w:val="000000"/>
          <w:spacing w:val="10"/>
          <w:sz w:val="28"/>
          <w:szCs w:val="28"/>
          <w:lang w:val="pt-BR"/>
        </w:rPr>
      </w:pPr>
      <w:r w:rsidRPr="00DA235A">
        <w:rPr>
          <w:b/>
          <w:color w:val="000000"/>
          <w:spacing w:val="10"/>
          <w:sz w:val="28"/>
          <w:szCs w:val="28"/>
          <w:lang w:val="pt-BR"/>
        </w:rPr>
        <w:t>l) Căn cứ pháp lý của thủ tục hành chính:</w:t>
      </w:r>
    </w:p>
    <w:p w14:paraId="6E6A8981" w14:textId="77777777" w:rsidR="00CB5CA3" w:rsidRPr="004B6ABC" w:rsidRDefault="00CB5CA3" w:rsidP="00CB5CA3">
      <w:pPr>
        <w:spacing w:before="40" w:after="40"/>
        <w:ind w:firstLine="720"/>
        <w:jc w:val="both"/>
        <w:rPr>
          <w:szCs w:val="28"/>
          <w:lang w:val="fr-FR"/>
        </w:rPr>
      </w:pPr>
      <w:r w:rsidRPr="004B6ABC">
        <w:rPr>
          <w:w w:val="99"/>
          <w:szCs w:val="28"/>
          <w:lang w:val="fr-FR"/>
        </w:rPr>
        <w:lastRenderedPageBreak/>
        <w:t>Nghị định số 113/2013/NĐ-CP ngày 02 tháng 10 năm 2013 của Chính phủ về hoạt động mỹ thuật</w:t>
      </w:r>
      <w:r w:rsidRPr="004B6ABC">
        <w:rPr>
          <w:szCs w:val="28"/>
          <w:lang w:val="fr-FR"/>
        </w:rPr>
        <w:t>.</w:t>
      </w:r>
    </w:p>
    <w:tbl>
      <w:tblPr>
        <w:tblW w:w="9673" w:type="dxa"/>
        <w:tblLayout w:type="fixed"/>
        <w:tblLook w:val="01E0" w:firstRow="1" w:lastRow="1" w:firstColumn="1" w:lastColumn="1" w:noHBand="0" w:noVBand="0"/>
      </w:tblPr>
      <w:tblGrid>
        <w:gridCol w:w="3578"/>
        <w:gridCol w:w="6095"/>
      </w:tblGrid>
      <w:tr w:rsidR="00CB5CA3" w:rsidRPr="00DA235A" w14:paraId="60453B9B" w14:textId="77777777" w:rsidTr="006E5EB3">
        <w:tc>
          <w:tcPr>
            <w:tcW w:w="3578" w:type="dxa"/>
          </w:tcPr>
          <w:p w14:paraId="082A18DF" w14:textId="77777777" w:rsidR="00CB5CA3" w:rsidRPr="00DA235A" w:rsidRDefault="00CB5CA3" w:rsidP="006E5EB3">
            <w:pPr>
              <w:jc w:val="center"/>
              <w:rPr>
                <w:b/>
                <w:bCs/>
                <w:sz w:val="28"/>
                <w:szCs w:val="28"/>
                <w:lang w:val="fr-FR"/>
              </w:rPr>
            </w:pPr>
            <w:r w:rsidRPr="00DA235A">
              <w:rPr>
                <w:sz w:val="28"/>
                <w:szCs w:val="28"/>
                <w:lang w:val="fr-FR"/>
              </w:rPr>
              <w:br w:type="page"/>
            </w:r>
            <w:r w:rsidRPr="00DA235A">
              <w:rPr>
                <w:i/>
                <w:sz w:val="28"/>
                <w:szCs w:val="28"/>
                <w:lang w:val="fr-FR"/>
              </w:rPr>
              <w:br w:type="page"/>
            </w:r>
            <w:r w:rsidRPr="00DA235A">
              <w:rPr>
                <w:b/>
                <w:bCs/>
                <w:i/>
                <w:noProof/>
                <w:sz w:val="28"/>
                <w:szCs w:val="28"/>
              </w:rPr>
              <mc:AlternateContent>
                <mc:Choice Requires="wps">
                  <w:drawing>
                    <wp:anchor distT="0" distB="0" distL="114300" distR="114300" simplePos="0" relativeHeight="251659264" behindDoc="0" locked="0" layoutInCell="1" allowOverlap="1" wp14:anchorId="1D7EC8E4" wp14:editId="23ED937E">
                      <wp:simplePos x="0" y="0"/>
                      <wp:positionH relativeFrom="column">
                        <wp:posOffset>5372100</wp:posOffset>
                      </wp:positionH>
                      <wp:positionV relativeFrom="paragraph">
                        <wp:posOffset>-169545</wp:posOffset>
                      </wp:positionV>
                      <wp:extent cx="118110" cy="11366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 cy="113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A4FB81" w14:textId="77777777" w:rsidR="00CB5CA3" w:rsidRPr="005B5978" w:rsidRDefault="00CB5CA3" w:rsidP="00CB5C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EC8E4" id="_x0000_t202" coordsize="21600,21600" o:spt="202" path="m,l,21600r21600,l21600,xe">
                      <v:stroke joinstyle="miter"/>
                      <v:path gradientshapeok="t" o:connecttype="rect"/>
                    </v:shapetype>
                    <v:shape id="Text Box 10" o:spid="_x0000_s1026" type="#_x0000_t202" style="position:absolute;left:0;text-align:left;margin-left:423pt;margin-top:-13.35pt;width:9.3pt;height: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" stroked="f">
                      <v:textbox>
                        <w:txbxContent>
                          <w:p w14:paraId="5FA4FB81" w14:textId="77777777" w:rsidR="00CB5CA3" w:rsidRPr="005B5978" w:rsidRDefault="00CB5CA3" w:rsidP="00CB5CA3"/>
                        </w:txbxContent>
                      </v:textbox>
                    </v:shape>
                  </w:pict>
                </mc:Fallback>
              </mc:AlternateContent>
            </w:r>
            <w:r w:rsidRPr="00DA235A">
              <w:rPr>
                <w:b/>
                <w:bCs/>
                <w:sz w:val="28"/>
                <w:szCs w:val="28"/>
                <w:lang w:val="fr-FR"/>
              </w:rPr>
              <w:t>TÊN TỔ CHỨC ĐỀ NGHỊ</w:t>
            </w:r>
          </w:p>
          <w:p w14:paraId="5208D1FE" w14:textId="77777777" w:rsidR="00CB5CA3" w:rsidRPr="00DA235A" w:rsidRDefault="00CB5CA3" w:rsidP="006E5EB3">
            <w:pPr>
              <w:jc w:val="center"/>
              <w:rPr>
                <w:bCs/>
                <w:sz w:val="28"/>
                <w:szCs w:val="28"/>
                <w:lang w:val="fr-FR"/>
              </w:rPr>
            </w:pPr>
            <w:r w:rsidRPr="00DA235A">
              <w:rPr>
                <w:bCs/>
                <w:sz w:val="28"/>
                <w:szCs w:val="28"/>
                <w:lang w:val="fr-FR"/>
              </w:rPr>
              <w:t>_________</w:t>
            </w:r>
          </w:p>
        </w:tc>
        <w:tc>
          <w:tcPr>
            <w:tcW w:w="6095" w:type="dxa"/>
          </w:tcPr>
          <w:p w14:paraId="376CD2D8" w14:textId="77777777" w:rsidR="00CB5CA3" w:rsidRPr="00DA235A" w:rsidRDefault="00CB5CA3" w:rsidP="006E5EB3">
            <w:pPr>
              <w:jc w:val="center"/>
              <w:rPr>
                <w:b/>
                <w:bCs/>
                <w:sz w:val="28"/>
                <w:szCs w:val="28"/>
                <w:lang w:val="fr-FR"/>
              </w:rPr>
            </w:pPr>
            <w:r w:rsidRPr="00DA235A">
              <w:rPr>
                <w:b/>
                <w:bCs/>
                <w:sz w:val="28"/>
                <w:szCs w:val="28"/>
                <w:lang w:val="fr-FR"/>
              </w:rPr>
              <w:t>CỘNG HOÀ XÃ HỘI CHỦ NGHĨA VIỆT NAM</w:t>
            </w:r>
          </w:p>
          <w:p w14:paraId="64E16C94" w14:textId="77777777" w:rsidR="00CB5CA3" w:rsidRPr="00DA235A" w:rsidRDefault="00CB5CA3" w:rsidP="006E5EB3">
            <w:pPr>
              <w:jc w:val="center"/>
              <w:rPr>
                <w:b/>
                <w:bCs/>
                <w:sz w:val="28"/>
                <w:szCs w:val="28"/>
                <w:lang w:val="fr-FR"/>
              </w:rPr>
            </w:pPr>
            <w:r w:rsidRPr="00DA235A">
              <w:rPr>
                <w:b/>
                <w:bCs/>
                <w:sz w:val="28"/>
                <w:szCs w:val="28"/>
                <w:lang w:val="fr-FR"/>
              </w:rPr>
              <w:t>Độc lập - Tự do - Hạnh phúc</w:t>
            </w:r>
          </w:p>
          <w:p w14:paraId="370F47E0" w14:textId="77777777" w:rsidR="00CB5CA3" w:rsidRPr="00DA235A" w:rsidRDefault="00CB5CA3" w:rsidP="006E5EB3">
            <w:pPr>
              <w:jc w:val="center"/>
              <w:rPr>
                <w:bCs/>
                <w:sz w:val="28"/>
                <w:szCs w:val="28"/>
                <w:vertAlign w:val="superscript"/>
              </w:rPr>
            </w:pPr>
            <w:r w:rsidRPr="00DA235A">
              <w:rPr>
                <w:bCs/>
                <w:sz w:val="28"/>
                <w:szCs w:val="28"/>
                <w:vertAlign w:val="superscript"/>
              </w:rPr>
              <w:t>____________________________________</w:t>
            </w:r>
          </w:p>
        </w:tc>
      </w:tr>
    </w:tbl>
    <w:p w14:paraId="5B0CA457" w14:textId="77777777" w:rsidR="00CB5CA3" w:rsidRPr="00DA235A" w:rsidRDefault="00CB5CA3" w:rsidP="00CB5CA3">
      <w:pPr>
        <w:jc w:val="center"/>
        <w:rPr>
          <w:b/>
          <w:bCs/>
          <w:sz w:val="28"/>
          <w:szCs w:val="28"/>
        </w:rPr>
      </w:pPr>
    </w:p>
    <w:p w14:paraId="0F098130" w14:textId="77777777" w:rsidR="00CB5CA3" w:rsidRPr="00DA235A" w:rsidRDefault="00CB5CA3" w:rsidP="00CB5CA3">
      <w:pPr>
        <w:jc w:val="center"/>
        <w:rPr>
          <w:b/>
          <w:bCs/>
          <w:sz w:val="28"/>
          <w:szCs w:val="28"/>
        </w:rPr>
      </w:pPr>
      <w:r w:rsidRPr="00DA235A">
        <w:rPr>
          <w:b/>
          <w:bCs/>
          <w:sz w:val="28"/>
          <w:szCs w:val="28"/>
        </w:rPr>
        <w:t>ĐƠN ĐỀ NGHỊ CẤP GIẤY PHÉP</w:t>
      </w:r>
    </w:p>
    <w:p w14:paraId="7AADD145" w14:textId="77777777" w:rsidR="00CB5CA3" w:rsidRPr="00DA235A" w:rsidRDefault="00CB5CA3" w:rsidP="00CB5CA3">
      <w:pPr>
        <w:jc w:val="center"/>
        <w:rPr>
          <w:b/>
          <w:bCs/>
          <w:sz w:val="28"/>
          <w:szCs w:val="28"/>
        </w:rPr>
      </w:pPr>
      <w:r w:rsidRPr="00DA235A">
        <w:rPr>
          <w:b/>
          <w:bCs/>
          <w:sz w:val="28"/>
          <w:szCs w:val="28"/>
        </w:rPr>
        <w:t>TỔ CHỨC TRẠI SÁNG TÁC ĐIÊU KHẮC</w:t>
      </w:r>
    </w:p>
    <w:p w14:paraId="7942452A" w14:textId="77777777" w:rsidR="00CB5CA3" w:rsidRPr="00DA235A" w:rsidRDefault="00CB5CA3" w:rsidP="00CB5CA3">
      <w:pPr>
        <w:spacing w:before="80"/>
        <w:jc w:val="center"/>
        <w:rPr>
          <w:bCs/>
          <w:sz w:val="28"/>
          <w:szCs w:val="28"/>
          <w:vertAlign w:val="superscript"/>
        </w:rPr>
      </w:pPr>
    </w:p>
    <w:p w14:paraId="7E645B42" w14:textId="77777777" w:rsidR="00CB5CA3" w:rsidRPr="00DA235A" w:rsidRDefault="00CB5CA3" w:rsidP="00CB5CA3">
      <w:pPr>
        <w:spacing w:before="80"/>
        <w:jc w:val="center"/>
        <w:rPr>
          <w:sz w:val="28"/>
          <w:szCs w:val="28"/>
        </w:rPr>
      </w:pPr>
      <w:r w:rsidRPr="00DA235A">
        <w:rPr>
          <w:sz w:val="28"/>
          <w:szCs w:val="28"/>
        </w:rPr>
        <w:t>Kính gửi: ……….……………………………</w:t>
      </w:r>
    </w:p>
    <w:p w14:paraId="6B0DEEAE" w14:textId="77777777" w:rsidR="00CB5CA3" w:rsidRPr="00DA235A" w:rsidRDefault="00CB5CA3" w:rsidP="00CB5CA3">
      <w:pPr>
        <w:spacing w:before="80"/>
        <w:jc w:val="center"/>
        <w:rPr>
          <w:sz w:val="28"/>
          <w:szCs w:val="28"/>
        </w:rPr>
      </w:pPr>
    </w:p>
    <w:p w14:paraId="108A8538" w14:textId="77777777" w:rsidR="00CB5CA3" w:rsidRPr="00DA235A" w:rsidRDefault="00CB5CA3" w:rsidP="00CB5CA3">
      <w:pPr>
        <w:tabs>
          <w:tab w:val="center" w:pos="567"/>
          <w:tab w:val="center" w:pos="1134"/>
          <w:tab w:val="center" w:pos="2835"/>
          <w:tab w:val="center" w:pos="5954"/>
        </w:tabs>
        <w:spacing w:before="120"/>
        <w:ind w:firstLine="567"/>
        <w:rPr>
          <w:sz w:val="28"/>
          <w:szCs w:val="28"/>
        </w:rPr>
      </w:pPr>
      <w:r w:rsidRPr="00DA235A">
        <w:rPr>
          <w:sz w:val="28"/>
          <w:szCs w:val="28"/>
        </w:rPr>
        <w:tab/>
        <w:t>- Tên cơ quan, tổ chức đề nghị:.......................................................................</w:t>
      </w:r>
    </w:p>
    <w:p w14:paraId="2D258080" w14:textId="77777777" w:rsidR="00CB5CA3" w:rsidRPr="00DA235A" w:rsidRDefault="00CB5CA3" w:rsidP="00CB5CA3">
      <w:pPr>
        <w:spacing w:before="120"/>
        <w:ind w:firstLine="567"/>
        <w:rPr>
          <w:sz w:val="28"/>
          <w:szCs w:val="28"/>
        </w:rPr>
      </w:pPr>
      <w:r w:rsidRPr="00DA235A">
        <w:rPr>
          <w:sz w:val="28"/>
          <w:szCs w:val="28"/>
        </w:rPr>
        <w:t>- Người đại diện:…………………..………Chức vụ:………………………</w:t>
      </w:r>
    </w:p>
    <w:p w14:paraId="12BF6919" w14:textId="77777777" w:rsidR="00CB5CA3" w:rsidRPr="00DA235A" w:rsidRDefault="00CB5CA3" w:rsidP="00CB5CA3">
      <w:pPr>
        <w:spacing w:before="120"/>
        <w:ind w:firstLine="567"/>
        <w:rPr>
          <w:sz w:val="28"/>
          <w:szCs w:val="28"/>
        </w:rPr>
      </w:pPr>
      <w:r w:rsidRPr="00DA235A">
        <w:rPr>
          <w:sz w:val="28"/>
          <w:szCs w:val="28"/>
        </w:rPr>
        <w:t>- Địa chỉ:…………………………………. Điện thoại:……..….…………..</w:t>
      </w:r>
    </w:p>
    <w:p w14:paraId="542F9935" w14:textId="77777777" w:rsidR="00CB5CA3" w:rsidRPr="00DA235A" w:rsidRDefault="00CB5CA3" w:rsidP="00CB5CA3">
      <w:pPr>
        <w:spacing w:before="120"/>
        <w:ind w:firstLine="567"/>
        <w:rPr>
          <w:sz w:val="28"/>
          <w:szCs w:val="28"/>
        </w:rPr>
      </w:pPr>
      <w:r w:rsidRPr="00DA235A">
        <w:rPr>
          <w:sz w:val="28"/>
          <w:szCs w:val="28"/>
        </w:rPr>
        <w:t>Đề nghị được cấp giấy phép tổ chức Trại sáng tác điêu khắc (tên trại sáng tác điêu khắc)…………………..............................................................................</w:t>
      </w:r>
    </w:p>
    <w:p w14:paraId="411557C7" w14:textId="77777777" w:rsidR="00CB5CA3" w:rsidRPr="00DA235A" w:rsidRDefault="00CB5CA3" w:rsidP="00CB5CA3">
      <w:pPr>
        <w:spacing w:before="120"/>
        <w:ind w:firstLine="567"/>
        <w:rPr>
          <w:sz w:val="28"/>
          <w:szCs w:val="28"/>
        </w:rPr>
      </w:pPr>
      <w:r w:rsidRPr="00DA235A">
        <w:rPr>
          <w:sz w:val="28"/>
          <w:szCs w:val="28"/>
        </w:rPr>
        <w:t>- Chủ đề:………………………………………………..…………..……….</w:t>
      </w:r>
    </w:p>
    <w:p w14:paraId="6AD538BE" w14:textId="77777777" w:rsidR="00CB5CA3" w:rsidRPr="00DA235A" w:rsidRDefault="00CB5CA3" w:rsidP="00CB5CA3">
      <w:pPr>
        <w:spacing w:before="120"/>
        <w:ind w:firstLine="567"/>
        <w:rPr>
          <w:sz w:val="28"/>
          <w:szCs w:val="28"/>
        </w:rPr>
      </w:pPr>
      <w:r w:rsidRPr="00DA235A">
        <w:rPr>
          <w:sz w:val="28"/>
          <w:szCs w:val="28"/>
        </w:rPr>
        <w:t>- Số lượng tác giả:</w:t>
      </w:r>
    </w:p>
    <w:p w14:paraId="10EECDDB" w14:textId="77777777" w:rsidR="00CB5CA3" w:rsidRPr="00DA235A" w:rsidRDefault="00CB5CA3" w:rsidP="00CB5CA3">
      <w:pPr>
        <w:spacing w:before="120"/>
        <w:ind w:firstLine="567"/>
        <w:rPr>
          <w:sz w:val="28"/>
          <w:szCs w:val="28"/>
        </w:rPr>
      </w:pPr>
      <w:r w:rsidRPr="00DA235A">
        <w:rPr>
          <w:sz w:val="28"/>
          <w:szCs w:val="28"/>
        </w:rPr>
        <w:t>+ Quốc tịch Việt Nam:……………………………………..……………….</w:t>
      </w:r>
    </w:p>
    <w:p w14:paraId="345C15B6" w14:textId="77777777" w:rsidR="00CB5CA3" w:rsidRPr="00DA235A" w:rsidRDefault="00CB5CA3" w:rsidP="00CB5CA3">
      <w:pPr>
        <w:spacing w:before="120"/>
        <w:ind w:firstLine="567"/>
        <w:rPr>
          <w:sz w:val="28"/>
          <w:szCs w:val="28"/>
        </w:rPr>
      </w:pPr>
      <w:r w:rsidRPr="00DA235A">
        <w:rPr>
          <w:sz w:val="28"/>
          <w:szCs w:val="28"/>
        </w:rPr>
        <w:t>+ Quốc tịch nước ngoài:……………………………..……………………..</w:t>
      </w:r>
    </w:p>
    <w:p w14:paraId="4BB9C813" w14:textId="77777777" w:rsidR="00CB5CA3" w:rsidRPr="00DA235A" w:rsidRDefault="00CB5CA3" w:rsidP="00CB5CA3">
      <w:pPr>
        <w:spacing w:before="120"/>
        <w:ind w:firstLine="567"/>
        <w:rPr>
          <w:sz w:val="28"/>
          <w:szCs w:val="28"/>
        </w:rPr>
      </w:pPr>
      <w:r w:rsidRPr="00DA235A">
        <w:rPr>
          <w:sz w:val="28"/>
          <w:szCs w:val="28"/>
        </w:rPr>
        <w:t>- Số lượng tác phẩm:……………………………..…………………………</w:t>
      </w:r>
    </w:p>
    <w:p w14:paraId="313D5C64" w14:textId="77777777" w:rsidR="00CB5CA3" w:rsidRPr="00DA235A" w:rsidRDefault="00CB5CA3" w:rsidP="00CB5CA3">
      <w:pPr>
        <w:spacing w:before="120"/>
        <w:ind w:firstLine="567"/>
        <w:rPr>
          <w:sz w:val="28"/>
          <w:szCs w:val="28"/>
        </w:rPr>
      </w:pPr>
      <w:r w:rsidRPr="00DA235A">
        <w:rPr>
          <w:sz w:val="28"/>
          <w:szCs w:val="28"/>
        </w:rPr>
        <w:t>- Chất liệu:…………………………...........Kích thước tác phẩm:............….</w:t>
      </w:r>
    </w:p>
    <w:p w14:paraId="1A0E39DA" w14:textId="77777777" w:rsidR="00CB5CA3" w:rsidRPr="00DA235A" w:rsidRDefault="00CB5CA3" w:rsidP="00CB5CA3">
      <w:pPr>
        <w:spacing w:before="120"/>
        <w:ind w:firstLine="567"/>
        <w:rPr>
          <w:sz w:val="28"/>
          <w:szCs w:val="28"/>
        </w:rPr>
      </w:pPr>
      <w:r w:rsidRPr="00DA235A">
        <w:rPr>
          <w:sz w:val="28"/>
          <w:szCs w:val="28"/>
        </w:rPr>
        <w:t>- Nguồn vốn: ………………………………………………………………...</w:t>
      </w:r>
    </w:p>
    <w:p w14:paraId="2ECE2BA6" w14:textId="77777777" w:rsidR="00CB5CA3" w:rsidRPr="00DA235A" w:rsidRDefault="00CB5CA3" w:rsidP="00CB5CA3">
      <w:pPr>
        <w:spacing w:before="120"/>
        <w:ind w:firstLine="567"/>
        <w:rPr>
          <w:sz w:val="28"/>
          <w:szCs w:val="28"/>
        </w:rPr>
      </w:pPr>
      <w:r w:rsidRPr="00DA235A">
        <w:rPr>
          <w:sz w:val="28"/>
          <w:szCs w:val="28"/>
        </w:rPr>
        <w:t>- Thời gian từ: …………………………….đến……………………………..</w:t>
      </w:r>
    </w:p>
    <w:p w14:paraId="366D55C6" w14:textId="77777777" w:rsidR="00CB5CA3" w:rsidRPr="00DA235A" w:rsidRDefault="00CB5CA3" w:rsidP="00CB5CA3">
      <w:pPr>
        <w:spacing w:before="120"/>
        <w:ind w:firstLine="567"/>
        <w:rPr>
          <w:sz w:val="28"/>
          <w:szCs w:val="28"/>
        </w:rPr>
      </w:pPr>
      <w:r w:rsidRPr="00DA235A">
        <w:rPr>
          <w:sz w:val="28"/>
          <w:szCs w:val="28"/>
        </w:rPr>
        <w:t>- Địa điểm tổ chức trại sáng tác:……………………………….…………....</w:t>
      </w:r>
    </w:p>
    <w:p w14:paraId="1B8057EF" w14:textId="77777777" w:rsidR="00CB5CA3" w:rsidRPr="00DA235A" w:rsidRDefault="00CB5CA3" w:rsidP="00CB5CA3">
      <w:pPr>
        <w:spacing w:before="120"/>
        <w:ind w:firstLine="567"/>
        <w:rPr>
          <w:sz w:val="28"/>
          <w:szCs w:val="28"/>
        </w:rPr>
      </w:pPr>
      <w:r w:rsidRPr="00DA235A">
        <w:rPr>
          <w:sz w:val="28"/>
          <w:szCs w:val="28"/>
        </w:rPr>
        <w:t>- Chủ sở hữu tác phẩm:………………………………………………………</w:t>
      </w:r>
    </w:p>
    <w:p w14:paraId="25BA3ED9" w14:textId="77777777" w:rsidR="00CB5CA3" w:rsidRPr="00DA235A" w:rsidRDefault="00CB5CA3" w:rsidP="00CB5CA3">
      <w:pPr>
        <w:spacing w:before="120"/>
        <w:ind w:firstLine="567"/>
        <w:rPr>
          <w:b/>
          <w:sz w:val="28"/>
          <w:szCs w:val="28"/>
        </w:rPr>
      </w:pPr>
      <w:r w:rsidRPr="00DA235A">
        <w:rPr>
          <w:b/>
          <w:sz w:val="28"/>
          <w:szCs w:val="28"/>
        </w:rPr>
        <w:t>Lời cam kết:</w:t>
      </w:r>
    </w:p>
    <w:p w14:paraId="7509C832" w14:textId="77777777" w:rsidR="00CB5CA3" w:rsidRPr="00DA235A" w:rsidRDefault="00CB5CA3" w:rsidP="00CB5CA3">
      <w:pPr>
        <w:spacing w:before="120"/>
        <w:ind w:firstLine="567"/>
        <w:rPr>
          <w:sz w:val="28"/>
          <w:szCs w:val="28"/>
        </w:rPr>
      </w:pPr>
      <w:r w:rsidRPr="00DA235A">
        <w:rPr>
          <w:sz w:val="28"/>
          <w:szCs w:val="28"/>
        </w:rPr>
        <w:t>Xin cam đoan thực hiện đúng nội dung giấy phép được cấp; nếu vi phạm xin chịu trách nhiệm và chịu xử lý theo quy định của pháp luật./.</w:t>
      </w:r>
    </w:p>
    <w:p w14:paraId="13521D4E" w14:textId="77777777" w:rsidR="00CB5CA3" w:rsidRPr="00DA235A" w:rsidRDefault="00CB5CA3" w:rsidP="00CB5CA3">
      <w:pPr>
        <w:spacing w:before="120"/>
        <w:ind w:firstLine="567"/>
        <w:rPr>
          <w:sz w:val="28"/>
          <w:szCs w:val="28"/>
        </w:rPr>
      </w:pPr>
    </w:p>
    <w:tbl>
      <w:tblPr>
        <w:tblW w:w="9354" w:type="dxa"/>
        <w:tblInd w:w="228" w:type="dxa"/>
        <w:tblLook w:val="01E0" w:firstRow="1" w:lastRow="1" w:firstColumn="1" w:lastColumn="1" w:noHBand="0" w:noVBand="0"/>
      </w:tblPr>
      <w:tblGrid>
        <w:gridCol w:w="2628"/>
        <w:gridCol w:w="6726"/>
      </w:tblGrid>
      <w:tr w:rsidR="00CB5CA3" w:rsidRPr="00DA235A" w14:paraId="059169F0" w14:textId="77777777" w:rsidTr="006E5EB3">
        <w:tc>
          <w:tcPr>
            <w:tcW w:w="2628" w:type="dxa"/>
          </w:tcPr>
          <w:p w14:paraId="503AE59E" w14:textId="77777777" w:rsidR="00CB5CA3" w:rsidRPr="00DA235A" w:rsidRDefault="00CB5CA3" w:rsidP="006E5EB3">
            <w:pPr>
              <w:rPr>
                <w:b/>
                <w:bCs/>
                <w:i/>
                <w:iCs/>
                <w:sz w:val="28"/>
                <w:szCs w:val="28"/>
              </w:rPr>
            </w:pPr>
          </w:p>
          <w:p w14:paraId="7E87C5A5" w14:textId="77777777" w:rsidR="00CB5CA3" w:rsidRPr="00DA235A" w:rsidRDefault="00CB5CA3" w:rsidP="006E5EB3">
            <w:pPr>
              <w:rPr>
                <w:sz w:val="28"/>
                <w:szCs w:val="28"/>
              </w:rPr>
            </w:pPr>
          </w:p>
        </w:tc>
        <w:tc>
          <w:tcPr>
            <w:tcW w:w="6726" w:type="dxa"/>
          </w:tcPr>
          <w:p w14:paraId="39B656AF" w14:textId="77777777" w:rsidR="00CB5CA3" w:rsidRPr="00DA235A" w:rsidRDefault="00CB5CA3" w:rsidP="006E5EB3">
            <w:pPr>
              <w:jc w:val="center"/>
              <w:rPr>
                <w:sz w:val="28"/>
                <w:szCs w:val="28"/>
              </w:rPr>
            </w:pPr>
            <w:r w:rsidRPr="00DA235A">
              <w:rPr>
                <w:i/>
                <w:iCs/>
                <w:sz w:val="28"/>
                <w:szCs w:val="28"/>
              </w:rPr>
              <w:t>…., ngày … tháng … năm ....</w:t>
            </w:r>
          </w:p>
          <w:p w14:paraId="23284846" w14:textId="77777777" w:rsidR="00CB5CA3" w:rsidRPr="00DA235A" w:rsidRDefault="00CB5CA3" w:rsidP="006E5EB3">
            <w:pPr>
              <w:jc w:val="center"/>
              <w:rPr>
                <w:b/>
                <w:bCs/>
                <w:sz w:val="28"/>
                <w:szCs w:val="28"/>
              </w:rPr>
            </w:pPr>
            <w:r w:rsidRPr="00DA235A">
              <w:rPr>
                <w:b/>
                <w:bCs/>
                <w:sz w:val="28"/>
                <w:szCs w:val="28"/>
              </w:rPr>
              <w:t>NGƯỜI ĐẠI DIỆN THEO PHÁP LUẬT CỦA</w:t>
            </w:r>
          </w:p>
          <w:p w14:paraId="5B6970F5" w14:textId="77777777" w:rsidR="00CB5CA3" w:rsidRPr="00DA235A" w:rsidRDefault="00CB5CA3" w:rsidP="006E5EB3">
            <w:pPr>
              <w:jc w:val="center"/>
              <w:rPr>
                <w:b/>
                <w:bCs/>
                <w:sz w:val="28"/>
                <w:szCs w:val="28"/>
              </w:rPr>
            </w:pPr>
            <w:r w:rsidRPr="00DA235A">
              <w:rPr>
                <w:b/>
                <w:bCs/>
                <w:sz w:val="28"/>
                <w:szCs w:val="28"/>
              </w:rPr>
              <w:t>CƠ QUAN, TỔ CHỨC ĐỀ NGHỊ</w:t>
            </w:r>
          </w:p>
          <w:p w14:paraId="771F4470" w14:textId="77777777" w:rsidR="00CB5CA3" w:rsidRPr="00DA235A" w:rsidRDefault="00CB5CA3" w:rsidP="006E5EB3">
            <w:pPr>
              <w:jc w:val="center"/>
              <w:rPr>
                <w:b/>
                <w:bCs/>
                <w:sz w:val="28"/>
                <w:szCs w:val="28"/>
              </w:rPr>
            </w:pPr>
            <w:r w:rsidRPr="00DA235A">
              <w:rPr>
                <w:sz w:val="28"/>
                <w:szCs w:val="28"/>
              </w:rPr>
              <w:t>(</w:t>
            </w:r>
            <w:r w:rsidRPr="00DA235A">
              <w:rPr>
                <w:i/>
                <w:sz w:val="28"/>
                <w:szCs w:val="28"/>
              </w:rPr>
              <w:t>Ký, ghi rõ họ tên, đóng dấu</w:t>
            </w:r>
            <w:r w:rsidRPr="00DA235A">
              <w:rPr>
                <w:sz w:val="28"/>
                <w:szCs w:val="28"/>
              </w:rPr>
              <w:t>)</w:t>
            </w:r>
          </w:p>
        </w:tc>
      </w:tr>
    </w:tbl>
    <w:p w14:paraId="3699C95F" w14:textId="77777777" w:rsidR="00CB5CA3" w:rsidRPr="00DA235A" w:rsidRDefault="00CB5CA3" w:rsidP="00CB5CA3">
      <w:pPr>
        <w:ind w:right="-1080"/>
        <w:rPr>
          <w:sz w:val="28"/>
          <w:szCs w:val="28"/>
        </w:rPr>
      </w:pPr>
    </w:p>
    <w:p w14:paraId="44CF094B" w14:textId="77777777" w:rsidR="00CB5CA3" w:rsidRPr="00C936A6" w:rsidRDefault="00CB5CA3" w:rsidP="00CB5CA3">
      <w:pPr>
        <w:rPr>
          <w:b/>
          <w:color w:val="FF0000"/>
        </w:rPr>
      </w:pPr>
    </w:p>
    <w:p w14:paraId="22171CBE" w14:textId="397EEEE3" w:rsidR="009C258F" w:rsidRPr="00CB5CA3" w:rsidRDefault="009C258F" w:rsidP="00CB5CA3">
      <w:pPr>
        <w:spacing w:after="160" w:line="259" w:lineRule="auto"/>
        <w:rPr>
          <w:b/>
          <w:sz w:val="28"/>
          <w:szCs w:val="28"/>
        </w:rPr>
      </w:pPr>
    </w:p>
    <w:sectPr w:rsidR="009C258F" w:rsidRPr="00CB5CA3" w:rsidSect="00717BE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A44A1"/>
    <w:rsid w:val="001C4CE2"/>
    <w:rsid w:val="0028401B"/>
    <w:rsid w:val="00363F40"/>
    <w:rsid w:val="00420EB3"/>
    <w:rsid w:val="006E01BC"/>
    <w:rsid w:val="007002D7"/>
    <w:rsid w:val="00717BE8"/>
    <w:rsid w:val="008C0614"/>
    <w:rsid w:val="00906B64"/>
    <w:rsid w:val="0097701C"/>
    <w:rsid w:val="009C258F"/>
    <w:rsid w:val="00A92C73"/>
    <w:rsid w:val="00AA4C36"/>
    <w:rsid w:val="00B27B12"/>
    <w:rsid w:val="00B31599"/>
    <w:rsid w:val="00BB0DF8"/>
    <w:rsid w:val="00C41697"/>
    <w:rsid w:val="00CB5CA3"/>
    <w:rsid w:val="00CF1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augiang.gov.vn/Portal/Data/Sites/1/GalleryImages/Thu%20Tuc%20Hanh%20Chinh%20DA30/Cap%20Tinh/Anh%20Tan/CONG%20BO%20CHINH%20THUC/SO%20VHTTDL/SO%20VAN%20HOA%20TT%20&amp;%20DL/9.%20C&#7845;p%20gi&#7845;y%20ph&#233;p%20t&#7893;%20ch&#7913;c%20Tr&#7841;i%20s&#225;ng%20t&#225;c%20&#273;i&#234;u%20kh&#7855;c%20.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3284</Characters>
  <Application>Microsoft Office Word</Application>
  <DocSecurity>0</DocSecurity>
  <Lines>27</Lines>
  <Paragraphs>7</Paragraphs>
  <ScaleCrop>false</ScaleCrop>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2021-05-05T06:55:00Z</dcterms:created>
  <dcterms:modified xsi:type="dcterms:W3CDTF">2021-05-05T06:55:00Z</dcterms:modified>
</cp:coreProperties>
</file>