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852B" w14:textId="77777777" w:rsidR="009773A5" w:rsidRPr="00B83C0B" w:rsidRDefault="009773A5" w:rsidP="009773A5">
      <w:pPr>
        <w:spacing w:after="200" w:line="276" w:lineRule="auto"/>
        <w:ind w:firstLine="567"/>
        <w:jc w:val="both"/>
        <w:rPr>
          <w:bCs/>
          <w:color w:val="000000" w:themeColor="text1"/>
          <w:sz w:val="28"/>
          <w:szCs w:val="28"/>
        </w:rPr>
      </w:pPr>
      <w:r w:rsidRPr="00B83C0B">
        <w:rPr>
          <w:rStyle w:val="Strong"/>
          <w:color w:val="000000" w:themeColor="text1"/>
          <w:sz w:val="28"/>
        </w:rPr>
        <w:t>127. Thủ tục </w:t>
      </w:r>
      <w:r w:rsidRPr="00B83C0B">
        <w:rPr>
          <w:rStyle w:val="Strong"/>
          <w:color w:val="000000" w:themeColor="text1"/>
          <w:sz w:val="28"/>
          <w:shd w:val="clear" w:color="auto" w:fill="FFFFFF"/>
        </w:rPr>
        <w:t>cấp biển hiệu phương tiện vận tải khách du lịch</w:t>
      </w:r>
    </w:p>
    <w:p w14:paraId="7BD179B1"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2E36688C"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Đơn vị kinh doanh vận tải khách du lịch gửi trực tiếp hoặc qua bưu điện 01 bộ hồ sơ đến Sở Giao thông vận tải nơi đơn vị kinh doanh đặt trụ sở chính hoặc chi nhánh</w:t>
      </w:r>
    </w:p>
    <w:p w14:paraId="78559667"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Trong quá trình thẩm định, Sở Giao thông vận tải kiểm tra thông tin về giấy chứng nhận kiểm định an toàn kỹ thuật và bảo vệ môi trường đối với phương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quy định về lắp đặt, truyền dẫn dữ liệu theo quy định của Bộ Giao thông vận tải.</w:t>
      </w:r>
    </w:p>
    <w:p w14:paraId="0677DB91"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3F2EFDC0"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hoặc qua đường bưu điện đến </w:t>
      </w:r>
      <w:r w:rsidRPr="00B83C0B">
        <w:rPr>
          <w:rFonts w:ascii="Times New Roman" w:hAnsi="Times New Roman"/>
          <w:bCs/>
          <w:color w:val="000000" w:themeColor="text1"/>
          <w:sz w:val="28"/>
          <w:szCs w:val="28"/>
          <w:shd w:val="clear" w:color="auto" w:fill="FFFFFF"/>
        </w:rPr>
        <w:t>Sở Giao thông vận tải.</w:t>
      </w:r>
    </w:p>
    <w:p w14:paraId="08C991CF"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37EB6A9F"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5D6626FC"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w:t>
      </w:r>
      <w:r w:rsidRPr="00B83C0B">
        <w:rPr>
          <w:rFonts w:ascii="Times New Roman" w:hAnsi="Times New Roman"/>
          <w:bCs/>
          <w:color w:val="000000" w:themeColor="text1"/>
          <w:spacing w:val="-2"/>
          <w:sz w:val="28"/>
          <w:szCs w:val="28"/>
          <w:shd w:val="clear" w:color="auto" w:fill="FFFFFF"/>
        </w:rPr>
        <w:t>Đơn đề nghị cấp biển hiệu phương tiện vận tải khách du lịch </w:t>
      </w:r>
      <w:r w:rsidRPr="00B83C0B">
        <w:rPr>
          <w:rFonts w:ascii="Times New Roman" w:hAnsi="Times New Roman"/>
          <w:bCs/>
          <w:color w:val="000000" w:themeColor="text1"/>
          <w:spacing w:val="-2"/>
          <w:sz w:val="28"/>
          <w:szCs w:val="28"/>
        </w:rPr>
        <w:t>(Mẫu số 02 Phụ lục ban hành kèm theo Nghị định </w:t>
      </w:r>
      <w:hyperlink r:id="rId7" w:tgtFrame="_blank" w:tooltip="Văn bản tham chiếu" w:history="1">
        <w:r w:rsidRPr="00B83C0B">
          <w:rPr>
            <w:rStyle w:val="Hyperlink"/>
            <w:rFonts w:ascii="Times New Roman" w:hAnsi="Times New Roman"/>
            <w:bCs/>
            <w:color w:val="000000" w:themeColor="text1"/>
            <w:spacing w:val="-2"/>
            <w:sz w:val="28"/>
            <w:szCs w:val="28"/>
          </w:rPr>
          <w:t>168/2017/NĐ-CP</w:t>
        </w:r>
      </w:hyperlink>
      <w:r w:rsidRPr="00B83C0B">
        <w:rPr>
          <w:rFonts w:ascii="Times New Roman" w:hAnsi="Times New Roman"/>
          <w:bCs/>
          <w:color w:val="000000" w:themeColor="text1"/>
          <w:spacing w:val="-2"/>
          <w:sz w:val="28"/>
          <w:szCs w:val="28"/>
        </w:rPr>
        <w:t> ngày 31 tháng 12 năm 2017)</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pacing w:val="-2"/>
          <w:sz w:val="28"/>
          <w:szCs w:val="28"/>
        </w:rPr>
        <w:t>;</w:t>
      </w:r>
    </w:p>
    <w:p w14:paraId="32F2677E"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w:t>
      </w:r>
      <w:r w:rsidRPr="00B83C0B">
        <w:rPr>
          <w:rFonts w:ascii="Times New Roman" w:hAnsi="Times New Roman"/>
          <w:bCs/>
          <w:color w:val="000000" w:themeColor="text1"/>
          <w:sz w:val="28"/>
          <w:szCs w:val="28"/>
          <w:shd w:val="clear" w:color="auto" w:fill="FFFFFF"/>
        </w:rPr>
        <w:t>Bảng kê thông tin về trang thiết bị của từng phương tiện, chất lượng dịch vụ, nhân viên phục vụ trên phương tiện vận tải khách du lịch đáp ứng điều kiện theo quy định  (Bộ trưởng Bộ Giao thông vận tải quy định điều kiện của người điều khiển phương tiện, nhân viên phục vụ, trang thiết bị, chất lượng dịch vụ trên phương tiện vận tải khách du lịch sau khi có ý kiến của Bộ Văn hóa, Thể thao và Du lịch)</w:t>
      </w:r>
      <w:r w:rsidRPr="00B83C0B">
        <w:rPr>
          <w:rFonts w:ascii="Times New Roman" w:hAnsi="Times New Roman"/>
          <w:bCs/>
          <w:color w:val="000000" w:themeColor="text1"/>
          <w:sz w:val="28"/>
          <w:szCs w:val="28"/>
        </w:rPr>
        <w:t>;</w:t>
      </w:r>
    </w:p>
    <w:p w14:paraId="18790D5D"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w:t>
      </w:r>
      <w:r w:rsidRPr="00B83C0B">
        <w:rPr>
          <w:rFonts w:ascii="Times New Roman" w:hAnsi="Times New Roman"/>
          <w:bCs/>
          <w:color w:val="000000" w:themeColor="text1"/>
          <w:sz w:val="28"/>
          <w:szCs w:val="28"/>
          <w:shd w:val="clear" w:color="auto" w:fill="FFFFFF"/>
        </w:rPr>
        <w:t>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r w:rsidRPr="00B83C0B">
        <w:rPr>
          <w:rFonts w:ascii="Times New Roman" w:hAnsi="Times New Roman"/>
          <w:bCs/>
          <w:color w:val="000000" w:themeColor="text1"/>
          <w:sz w:val="28"/>
          <w:szCs w:val="28"/>
        </w:rPr>
        <w:t>;</w:t>
      </w:r>
    </w:p>
    <w:p w14:paraId="77027249"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33E761FE"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w:t>
      </w:r>
      <w:r w:rsidRPr="00B83C0B">
        <w:rPr>
          <w:rFonts w:ascii="Times New Roman" w:hAnsi="Times New Roman"/>
          <w:bCs/>
          <w:color w:val="000000" w:themeColor="text1"/>
          <w:sz w:val="28"/>
          <w:szCs w:val="28"/>
          <w:shd w:val="clear" w:color="auto" w:fill="FFFFFF"/>
        </w:rPr>
        <w:t>02 ngày làm việc đối với phương tiện là xe ô tô và 07 ngày làm việc đối với phương tiện thủy nội địa kể từ ngày nhận được hồ sơ hợp lệ.</w:t>
      </w:r>
    </w:p>
    <w:p w14:paraId="4EA71055"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 cá nhân.</w:t>
      </w:r>
    </w:p>
    <w:p w14:paraId="7A2A7C85"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w:t>
      </w:r>
    </w:p>
    <w:p w14:paraId="4AF7ECE2"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có thẩm quyền quyết định: </w:t>
      </w:r>
      <w:r w:rsidRPr="00B83C0B">
        <w:rPr>
          <w:rFonts w:ascii="Times New Roman" w:hAnsi="Times New Roman"/>
          <w:bCs/>
          <w:color w:val="000000" w:themeColor="text1"/>
          <w:sz w:val="28"/>
          <w:szCs w:val="28"/>
          <w:shd w:val="clear" w:color="auto" w:fill="FFFFFF"/>
        </w:rPr>
        <w:t>Sở Giao thông vận tải.</w:t>
      </w:r>
    </w:p>
    <w:p w14:paraId="2447699A"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Cơ quan trực tiếp thực hiện TTHC: </w:t>
      </w:r>
      <w:r w:rsidRPr="00B83C0B">
        <w:rPr>
          <w:rFonts w:ascii="Times New Roman" w:hAnsi="Times New Roman"/>
          <w:bCs/>
          <w:color w:val="000000" w:themeColor="text1"/>
          <w:sz w:val="28"/>
          <w:szCs w:val="28"/>
          <w:shd w:val="clear" w:color="auto" w:fill="FFFFFF"/>
        </w:rPr>
        <w:t>Sở Giao thông vận tải.</w:t>
      </w:r>
    </w:p>
    <w:p w14:paraId="62AB0811"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của việc thực hiện TTHC: </w:t>
      </w:r>
      <w:r w:rsidRPr="00B83C0B">
        <w:rPr>
          <w:rFonts w:ascii="Times New Roman" w:hAnsi="Times New Roman"/>
          <w:bCs/>
          <w:color w:val="000000" w:themeColor="text1"/>
          <w:sz w:val="28"/>
          <w:szCs w:val="28"/>
          <w:shd w:val="clear" w:color="auto" w:fill="FFFFFF"/>
        </w:rPr>
        <w:t>Biển hiệu phương tiện vận tải khách du lịch.</w:t>
      </w:r>
    </w:p>
    <w:p w14:paraId="56616D2F"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72A68B53"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7A3BD487"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Đơn đề nghị cấp biển hiệu phương tiện vận tải khách du lịch</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z w:val="28"/>
          <w:szCs w:val="28"/>
          <w:shd w:val="clear" w:color="auto" w:fill="FFFFFF"/>
        </w:rPr>
        <w:t>Mẫu số 02 quy định tại Phụ lục kèm theo Nghị định</w:t>
      </w:r>
      <w:r w:rsidRPr="00B83C0B">
        <w:rPr>
          <w:rFonts w:ascii="Times New Roman" w:hAnsi="Times New Roman"/>
          <w:bCs/>
          <w:color w:val="000000" w:themeColor="text1"/>
          <w:sz w:val="28"/>
          <w:szCs w:val="28"/>
        </w:rPr>
        <w:t> số 168/2017/NĐ-CP ngày 01 tháng 1 năm 2018)</w:t>
      </w:r>
      <w:r w:rsidRPr="00B83C0B">
        <w:rPr>
          <w:rFonts w:ascii="Times New Roman" w:hAnsi="Times New Roman"/>
          <w:bCs/>
          <w:color w:val="000000" w:themeColor="text1"/>
          <w:sz w:val="28"/>
          <w:szCs w:val="28"/>
          <w:vertAlign w:val="superscript"/>
        </w:rPr>
        <w:t>.</w:t>
      </w:r>
    </w:p>
    <w:p w14:paraId="6455361A"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w:t>
      </w:r>
    </w:p>
    <w:p w14:paraId="3409756A"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Biển hiệu phương tiện vận tải khách du lịch có giá trị 07 năm và không quá niên hạn sử dụng còn lại của phương tiện.</w:t>
      </w:r>
    </w:p>
    <w:p w14:paraId="69EA218C"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5615E0FC"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Du lịch số 09/2017/QH14 ngày 19 tháng 6 năm 2017. Có hiệu lực từ ngày 01 tháng 01 năm 2018.</w:t>
      </w:r>
    </w:p>
    <w:p w14:paraId="2064F752" w14:textId="77777777" w:rsidR="009773A5" w:rsidRPr="00B83C0B" w:rsidRDefault="009773A5" w:rsidP="009773A5">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số 168/2017/NĐ-CP của Chính phủ ngày 31 tháng 12 năm 2017 quy định chi tiết một số điều của Luật Du lịch . Có hiệu lực từ ngày 01 tháng 1 năm 2018.</w:t>
      </w:r>
    </w:p>
    <w:p w14:paraId="5C70BB1C" w14:textId="77777777" w:rsidR="009773A5" w:rsidRPr="00B83C0B" w:rsidRDefault="009773A5" w:rsidP="009773A5">
      <w:pPr>
        <w:ind w:firstLine="709"/>
        <w:jc w:val="both"/>
        <w:rPr>
          <w:bCs/>
          <w:color w:val="000000" w:themeColor="text1"/>
          <w:sz w:val="28"/>
          <w:szCs w:val="28"/>
        </w:rPr>
      </w:pPr>
      <w:r w:rsidRPr="00B83C0B">
        <w:rPr>
          <w:bCs/>
          <w:color w:val="000000" w:themeColor="text1"/>
          <w:sz w:val="28"/>
          <w:szCs w:val="28"/>
        </w:rPr>
        <w:t> </w:t>
      </w:r>
    </w:p>
    <w:p w14:paraId="6BC71575" w14:textId="77777777" w:rsidR="009773A5" w:rsidRPr="00B83C0B" w:rsidRDefault="009773A5" w:rsidP="009773A5">
      <w:pPr>
        <w:spacing w:after="160" w:line="259" w:lineRule="auto"/>
        <w:rPr>
          <w:bCs/>
          <w:color w:val="000000" w:themeColor="text1"/>
          <w:sz w:val="28"/>
          <w:szCs w:val="28"/>
        </w:rPr>
      </w:pPr>
      <w:r w:rsidRPr="00B83C0B">
        <w:rPr>
          <w:bCs/>
          <w:color w:val="000000" w:themeColor="text1"/>
          <w:sz w:val="28"/>
          <w:szCs w:val="28"/>
        </w:rPr>
        <w:br w:type="page"/>
      </w:r>
    </w:p>
    <w:p w14:paraId="4F8F261C" w14:textId="77777777" w:rsidR="009773A5" w:rsidRPr="00B83C0B" w:rsidRDefault="009773A5" w:rsidP="009773A5">
      <w:pPr>
        <w:pStyle w:val="NormalWeb"/>
        <w:spacing w:before="120" w:beforeAutospacing="0" w:after="0" w:afterAutospacing="0"/>
        <w:jc w:val="right"/>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lastRenderedPageBreak/>
        <w:t>Mẫu số 02</w:t>
      </w:r>
    </w:p>
    <w:tbl>
      <w:tblPr>
        <w:tblW w:w="11199" w:type="dxa"/>
        <w:jc w:val="center"/>
        <w:tblCellMar>
          <w:left w:w="0" w:type="dxa"/>
          <w:right w:w="0" w:type="dxa"/>
        </w:tblCellMar>
        <w:tblLook w:val="04A0" w:firstRow="1" w:lastRow="0" w:firstColumn="1" w:lastColumn="0" w:noHBand="0" w:noVBand="1"/>
      </w:tblPr>
      <w:tblGrid>
        <w:gridCol w:w="5104"/>
        <w:gridCol w:w="6095"/>
      </w:tblGrid>
      <w:tr w:rsidR="009773A5" w:rsidRPr="00B83C0B" w14:paraId="7C411D08" w14:textId="77777777" w:rsidTr="00D3654E">
        <w:trPr>
          <w:jc w:val="center"/>
        </w:trPr>
        <w:tc>
          <w:tcPr>
            <w:tcW w:w="5104" w:type="dxa"/>
            <w:tcMar>
              <w:top w:w="0" w:type="dxa"/>
              <w:left w:w="108" w:type="dxa"/>
              <w:bottom w:w="0" w:type="dxa"/>
              <w:right w:w="108" w:type="dxa"/>
            </w:tcMar>
            <w:hideMark/>
          </w:tcPr>
          <w:p w14:paraId="41B5DCB5" w14:textId="77777777" w:rsidR="009773A5" w:rsidRPr="00B83C0B" w:rsidRDefault="009773A5" w:rsidP="00D3654E">
            <w:pPr>
              <w:pStyle w:val="NormalWeb"/>
              <w:spacing w:before="120" w:beforeAutospacing="0" w:after="0" w:afterAutospacing="0"/>
              <w:jc w:val="center"/>
              <w:rPr>
                <w:rStyle w:val="Strong"/>
                <w:rFonts w:ascii="Times New Roman" w:hAnsi="Times New Roman"/>
                <w:color w:val="000000" w:themeColor="text1"/>
                <w:sz w:val="28"/>
              </w:rPr>
            </w:pPr>
            <w:r w:rsidRPr="00B83C0B">
              <w:rPr>
                <w:rStyle w:val="Strong"/>
                <w:rFonts w:ascii="Times New Roman" w:hAnsi="Times New Roman"/>
                <w:color w:val="000000" w:themeColor="text1"/>
                <w:sz w:val="28"/>
              </w:rPr>
              <w:t>TÊN ĐƠN VỊ KINH DOANH VẬN TẢI</w:t>
            </w:r>
          </w:p>
          <w:p w14:paraId="78E0F21A" w14:textId="77777777" w:rsidR="009773A5" w:rsidRPr="00B83C0B" w:rsidRDefault="009773A5" w:rsidP="00D3654E">
            <w:pPr>
              <w:pStyle w:val="NormalWeb"/>
              <w:spacing w:before="12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w:t>
            </w:r>
          </w:p>
        </w:tc>
        <w:tc>
          <w:tcPr>
            <w:tcW w:w="6095" w:type="dxa"/>
            <w:tcMar>
              <w:top w:w="0" w:type="dxa"/>
              <w:left w:w="108" w:type="dxa"/>
              <w:bottom w:w="0" w:type="dxa"/>
              <w:right w:w="108" w:type="dxa"/>
            </w:tcMar>
            <w:hideMark/>
          </w:tcPr>
          <w:p w14:paraId="68B4D44B" w14:textId="77777777" w:rsidR="009773A5" w:rsidRPr="00B83C0B" w:rsidRDefault="009773A5" w:rsidP="00D3654E">
            <w:pPr>
              <w:pStyle w:val="NormalWeb"/>
              <w:spacing w:before="12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HÒA XÃ HỘI CHỦ NGHĨA VIỆT NAM</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w:t>
            </w:r>
          </w:p>
        </w:tc>
      </w:tr>
      <w:tr w:rsidR="009773A5" w:rsidRPr="00B83C0B" w14:paraId="517E184D" w14:textId="77777777" w:rsidTr="00D3654E">
        <w:trPr>
          <w:jc w:val="center"/>
        </w:trPr>
        <w:tc>
          <w:tcPr>
            <w:tcW w:w="5104" w:type="dxa"/>
            <w:tcMar>
              <w:top w:w="0" w:type="dxa"/>
              <w:left w:w="108" w:type="dxa"/>
              <w:bottom w:w="0" w:type="dxa"/>
              <w:right w:w="108" w:type="dxa"/>
            </w:tcMar>
            <w:hideMark/>
          </w:tcPr>
          <w:p w14:paraId="6903A94D" w14:textId="77777777" w:rsidR="009773A5" w:rsidRPr="00B83C0B" w:rsidRDefault="009773A5"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Số: ……/…….</w:t>
            </w:r>
          </w:p>
        </w:tc>
        <w:tc>
          <w:tcPr>
            <w:tcW w:w="6095" w:type="dxa"/>
            <w:tcMar>
              <w:top w:w="0" w:type="dxa"/>
              <w:left w:w="108" w:type="dxa"/>
              <w:bottom w:w="0" w:type="dxa"/>
              <w:right w:w="108" w:type="dxa"/>
            </w:tcMar>
            <w:hideMark/>
          </w:tcPr>
          <w:p w14:paraId="4C82D04E" w14:textId="77777777" w:rsidR="009773A5" w:rsidRPr="00B83C0B" w:rsidRDefault="009773A5"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ngày…. tháng…. năm………</w:t>
            </w:r>
          </w:p>
        </w:tc>
      </w:tr>
    </w:tbl>
    <w:p w14:paraId="6D772540" w14:textId="77777777" w:rsidR="009773A5" w:rsidRPr="00B83C0B" w:rsidRDefault="009773A5" w:rsidP="009773A5">
      <w:pPr>
        <w:pStyle w:val="NormalWeb"/>
        <w:spacing w:before="12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ĐƠN ĐỀ NGHỊ</w:t>
      </w:r>
    </w:p>
    <w:p w14:paraId="0EDCFBF1" w14:textId="77777777" w:rsidR="009773A5" w:rsidRPr="00B83C0B" w:rsidRDefault="009773A5" w:rsidP="009773A5">
      <w:pPr>
        <w:pStyle w:val="NormalWeb"/>
        <w:spacing w:before="12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CẤP, CẤP ĐỔI, CẤP LẠI BIỂN HIỆU PHƯƠNG TIỆN</w:t>
      </w:r>
    </w:p>
    <w:p w14:paraId="4EBA1169" w14:textId="77777777" w:rsidR="009773A5" w:rsidRPr="00B83C0B" w:rsidRDefault="009773A5" w:rsidP="009773A5">
      <w:pPr>
        <w:pStyle w:val="NormalWeb"/>
        <w:spacing w:before="12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VẬN TẢI KHÁCH DU LỊCH</w:t>
      </w:r>
    </w:p>
    <w:p w14:paraId="533AC036"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 Sở Giao thông vận tải………………………..</w:t>
      </w:r>
    </w:p>
    <w:p w14:paraId="0FECB402" w14:textId="7E83B1A5"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đơn vị kinh doanh vận tải khách du lịch:.......................................</w:t>
      </w:r>
    </w:p>
    <w:p w14:paraId="06C262C8" w14:textId="3A4B86EB"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6A545304" w14:textId="7F960441"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giao dịch quốc tế (nếu có):.........................................................</w:t>
      </w:r>
    </w:p>
    <w:p w14:paraId="4001C1C8" w14:textId="729CAC9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1E73DCC4" w14:textId="772C371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trụ sở:....................................................................................</w:t>
      </w:r>
    </w:p>
    <w:p w14:paraId="5DE90D23" w14:textId="6CE3B88F"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50A9F1EC" w14:textId="696F462A"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Trang thông tin điện tử: ....................................................................</w:t>
      </w:r>
    </w:p>
    <w:p w14:paraId="22B2CE64" w14:textId="406E7AF1"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điện thoại: ....................................................................................</w:t>
      </w:r>
    </w:p>
    <w:p w14:paraId="40A49C22" w14:textId="252CBD7F"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Fax: ................................................................................................</w:t>
      </w:r>
    </w:p>
    <w:p w14:paraId="06069AF9" w14:textId="5A8115C3"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p>
    <w:p w14:paraId="4673F509" w14:textId="0698721B"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Giấy phép kinh doanh vận tải số:....... </w:t>
      </w:r>
      <w:r w:rsidRPr="00B83C0B">
        <w:rPr>
          <w:rFonts w:ascii="Times New Roman" w:hAnsi="Times New Roman"/>
          <w:bCs/>
          <w:color w:val="000000" w:themeColor="text1"/>
          <w:sz w:val="28"/>
          <w:szCs w:val="28"/>
        </w:rPr>
        <w:br/>
        <w:t>do ….cấp ngày /…/….</w:t>
      </w:r>
    </w:p>
    <w:p w14:paraId="698C250C" w14:textId="3CD7383C"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Lĩnh vực kinh doanh: ..............................................................................</w:t>
      </w:r>
    </w:p>
    <w:p w14:paraId="407621D7"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Phương tiện đề nghị cấp biển hiệu: ...(danh sách phương tiện kèm theo)</w:t>
      </w:r>
    </w:p>
    <w:p w14:paraId="0EFCFED7"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Đối với ô tô vận tải khách du lịch:</w:t>
      </w:r>
    </w:p>
    <w:tbl>
      <w:tblPr>
        <w:tblW w:w="5000" w:type="pct"/>
        <w:tblCellMar>
          <w:left w:w="0" w:type="dxa"/>
          <w:right w:w="0" w:type="dxa"/>
        </w:tblCellMar>
        <w:tblLook w:val="04A0" w:firstRow="1" w:lastRow="0" w:firstColumn="1" w:lastColumn="0" w:noHBand="0" w:noVBand="1"/>
      </w:tblPr>
      <w:tblGrid>
        <w:gridCol w:w="1079"/>
        <w:gridCol w:w="1285"/>
        <w:gridCol w:w="980"/>
        <w:gridCol w:w="1292"/>
        <w:gridCol w:w="1072"/>
        <w:gridCol w:w="1066"/>
        <w:gridCol w:w="1206"/>
        <w:gridCol w:w="1072"/>
      </w:tblGrid>
      <w:tr w:rsidR="009773A5" w:rsidRPr="00B83C0B" w14:paraId="5EDE767F" w14:textId="77777777" w:rsidTr="00D3654E">
        <w:tc>
          <w:tcPr>
            <w:tcW w:w="615" w:type="dxa"/>
            <w:tcBorders>
              <w:top w:val="single" w:sz="8" w:space="0" w:color="auto"/>
              <w:left w:val="single" w:sz="8" w:space="0" w:color="auto"/>
              <w:bottom w:val="nil"/>
              <w:right w:val="nil"/>
            </w:tcBorders>
            <w:shd w:val="clear" w:color="auto" w:fill="FFFFFF"/>
            <w:vAlign w:val="center"/>
            <w:hideMark/>
          </w:tcPr>
          <w:p w14:paraId="1AC92765"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TT</w:t>
            </w:r>
          </w:p>
        </w:tc>
        <w:tc>
          <w:tcPr>
            <w:tcW w:w="1995" w:type="dxa"/>
            <w:tcBorders>
              <w:top w:val="single" w:sz="8" w:space="0" w:color="auto"/>
              <w:left w:val="single" w:sz="8" w:space="0" w:color="auto"/>
              <w:bottom w:val="nil"/>
              <w:right w:val="nil"/>
            </w:tcBorders>
            <w:shd w:val="clear" w:color="auto" w:fill="FFFFFF"/>
            <w:vAlign w:val="center"/>
            <w:hideMark/>
          </w:tcPr>
          <w:p w14:paraId="31F90464"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hiệu xe</w:t>
            </w:r>
          </w:p>
        </w:tc>
        <w:tc>
          <w:tcPr>
            <w:tcW w:w="1245" w:type="dxa"/>
            <w:tcBorders>
              <w:top w:val="single" w:sz="8" w:space="0" w:color="auto"/>
              <w:left w:val="single" w:sz="8" w:space="0" w:color="auto"/>
              <w:bottom w:val="nil"/>
              <w:right w:val="nil"/>
            </w:tcBorders>
            <w:shd w:val="clear" w:color="auto" w:fill="FFFFFF"/>
            <w:vAlign w:val="center"/>
            <w:hideMark/>
          </w:tcPr>
          <w:p w14:paraId="392A3ABC"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Màu sơn</w:t>
            </w:r>
          </w:p>
        </w:tc>
        <w:tc>
          <w:tcPr>
            <w:tcW w:w="2010" w:type="dxa"/>
            <w:tcBorders>
              <w:top w:val="single" w:sz="8" w:space="0" w:color="auto"/>
              <w:left w:val="single" w:sz="8" w:space="0" w:color="auto"/>
              <w:bottom w:val="nil"/>
              <w:right w:val="nil"/>
            </w:tcBorders>
            <w:shd w:val="clear" w:color="auto" w:fill="FFFFFF"/>
            <w:vAlign w:val="center"/>
            <w:hideMark/>
          </w:tcPr>
          <w:p w14:paraId="241BFFF0"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Biển kiểm soát xe</w:t>
            </w:r>
          </w:p>
        </w:tc>
        <w:tc>
          <w:tcPr>
            <w:tcW w:w="1470" w:type="dxa"/>
            <w:tcBorders>
              <w:top w:val="single" w:sz="8" w:space="0" w:color="auto"/>
              <w:left w:val="single" w:sz="8" w:space="0" w:color="auto"/>
              <w:bottom w:val="nil"/>
              <w:right w:val="nil"/>
            </w:tcBorders>
            <w:shd w:val="clear" w:color="auto" w:fill="FFFFFF"/>
            <w:vAlign w:val="center"/>
            <w:hideMark/>
          </w:tcPr>
          <w:p w14:paraId="61365228"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khung</w:t>
            </w:r>
          </w:p>
        </w:tc>
        <w:tc>
          <w:tcPr>
            <w:tcW w:w="1455" w:type="dxa"/>
            <w:tcBorders>
              <w:top w:val="single" w:sz="8" w:space="0" w:color="auto"/>
              <w:left w:val="single" w:sz="8" w:space="0" w:color="auto"/>
              <w:bottom w:val="nil"/>
              <w:right w:val="nil"/>
            </w:tcBorders>
            <w:shd w:val="clear" w:color="auto" w:fill="FFFFFF"/>
            <w:vAlign w:val="center"/>
            <w:hideMark/>
          </w:tcPr>
          <w:p w14:paraId="7BFABCAB"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máy</w:t>
            </w:r>
          </w:p>
        </w:tc>
        <w:tc>
          <w:tcPr>
            <w:tcW w:w="1800" w:type="dxa"/>
            <w:tcBorders>
              <w:top w:val="single" w:sz="8" w:space="0" w:color="auto"/>
              <w:left w:val="single" w:sz="8" w:space="0" w:color="auto"/>
              <w:bottom w:val="nil"/>
              <w:right w:val="nil"/>
            </w:tcBorders>
            <w:shd w:val="clear" w:color="auto" w:fill="FFFFFF"/>
            <w:vAlign w:val="center"/>
            <w:hideMark/>
          </w:tcPr>
          <w:p w14:paraId="5D24DACA"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chỗ ngồi</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69EA5C29"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Năm SX</w:t>
            </w:r>
          </w:p>
        </w:tc>
      </w:tr>
      <w:tr w:rsidR="009773A5" w:rsidRPr="00B83C0B" w14:paraId="555EBC05" w14:textId="77777777" w:rsidTr="00D3654E">
        <w:tc>
          <w:tcPr>
            <w:tcW w:w="615" w:type="dxa"/>
            <w:tcBorders>
              <w:top w:val="single" w:sz="8" w:space="0" w:color="auto"/>
              <w:left w:val="single" w:sz="8" w:space="0" w:color="auto"/>
              <w:bottom w:val="nil"/>
              <w:right w:val="nil"/>
            </w:tcBorders>
            <w:shd w:val="clear" w:color="auto" w:fill="FFFFFF"/>
            <w:vAlign w:val="center"/>
            <w:hideMark/>
          </w:tcPr>
          <w:p w14:paraId="1774CBAB"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1995" w:type="dxa"/>
            <w:tcBorders>
              <w:top w:val="single" w:sz="8" w:space="0" w:color="auto"/>
              <w:left w:val="single" w:sz="8" w:space="0" w:color="auto"/>
              <w:bottom w:val="nil"/>
              <w:right w:val="nil"/>
            </w:tcBorders>
            <w:shd w:val="clear" w:color="auto" w:fill="FFFFFF"/>
            <w:vAlign w:val="center"/>
            <w:hideMark/>
          </w:tcPr>
          <w:p w14:paraId="76B6175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nil"/>
              <w:right w:val="nil"/>
            </w:tcBorders>
            <w:shd w:val="clear" w:color="auto" w:fill="FFFFFF"/>
            <w:vAlign w:val="center"/>
            <w:hideMark/>
          </w:tcPr>
          <w:p w14:paraId="42A9611B"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nil"/>
              <w:right w:val="nil"/>
            </w:tcBorders>
            <w:shd w:val="clear" w:color="auto" w:fill="FFFFFF"/>
            <w:vAlign w:val="center"/>
            <w:hideMark/>
          </w:tcPr>
          <w:p w14:paraId="76FF2B3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nil"/>
            </w:tcBorders>
            <w:shd w:val="clear" w:color="auto" w:fill="FFFFFF"/>
            <w:vAlign w:val="center"/>
            <w:hideMark/>
          </w:tcPr>
          <w:p w14:paraId="3628BD3C"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nil"/>
              <w:right w:val="nil"/>
            </w:tcBorders>
            <w:shd w:val="clear" w:color="auto" w:fill="FFFFFF"/>
            <w:vAlign w:val="center"/>
            <w:hideMark/>
          </w:tcPr>
          <w:p w14:paraId="53F076BF"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nil"/>
              <w:right w:val="nil"/>
            </w:tcBorders>
            <w:shd w:val="clear" w:color="auto" w:fill="FFFFFF"/>
            <w:vAlign w:val="center"/>
            <w:hideMark/>
          </w:tcPr>
          <w:p w14:paraId="4B084FF5"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18F04A4A"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9773A5" w:rsidRPr="00B83C0B" w14:paraId="03150CF6" w14:textId="77777777" w:rsidTr="00D3654E">
        <w:tc>
          <w:tcPr>
            <w:tcW w:w="615" w:type="dxa"/>
            <w:tcBorders>
              <w:top w:val="single" w:sz="8" w:space="0" w:color="auto"/>
              <w:left w:val="single" w:sz="8" w:space="0" w:color="auto"/>
              <w:bottom w:val="nil"/>
              <w:right w:val="nil"/>
            </w:tcBorders>
            <w:shd w:val="clear" w:color="auto" w:fill="FFFFFF"/>
            <w:vAlign w:val="center"/>
            <w:hideMark/>
          </w:tcPr>
          <w:p w14:paraId="2E5FDC11"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w:t>
            </w:r>
          </w:p>
        </w:tc>
        <w:tc>
          <w:tcPr>
            <w:tcW w:w="1995" w:type="dxa"/>
            <w:tcBorders>
              <w:top w:val="single" w:sz="8" w:space="0" w:color="auto"/>
              <w:left w:val="single" w:sz="8" w:space="0" w:color="auto"/>
              <w:bottom w:val="nil"/>
              <w:right w:val="nil"/>
            </w:tcBorders>
            <w:shd w:val="clear" w:color="auto" w:fill="FFFFFF"/>
            <w:vAlign w:val="center"/>
            <w:hideMark/>
          </w:tcPr>
          <w:p w14:paraId="2E8A4042"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nil"/>
              <w:right w:val="nil"/>
            </w:tcBorders>
            <w:shd w:val="clear" w:color="auto" w:fill="FFFFFF"/>
            <w:vAlign w:val="center"/>
            <w:hideMark/>
          </w:tcPr>
          <w:p w14:paraId="08CFF3C7"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nil"/>
              <w:right w:val="nil"/>
            </w:tcBorders>
            <w:shd w:val="clear" w:color="auto" w:fill="FFFFFF"/>
            <w:vAlign w:val="center"/>
            <w:hideMark/>
          </w:tcPr>
          <w:p w14:paraId="2CC7DDEE"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nil"/>
            </w:tcBorders>
            <w:shd w:val="clear" w:color="auto" w:fill="FFFFFF"/>
            <w:vAlign w:val="center"/>
            <w:hideMark/>
          </w:tcPr>
          <w:p w14:paraId="0A99B5A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nil"/>
              <w:right w:val="nil"/>
            </w:tcBorders>
            <w:shd w:val="clear" w:color="auto" w:fill="FFFFFF"/>
            <w:vAlign w:val="center"/>
            <w:hideMark/>
          </w:tcPr>
          <w:p w14:paraId="45D97D83"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nil"/>
              <w:right w:val="nil"/>
            </w:tcBorders>
            <w:shd w:val="clear" w:color="auto" w:fill="FFFFFF"/>
            <w:vAlign w:val="center"/>
            <w:hideMark/>
          </w:tcPr>
          <w:p w14:paraId="43B0E1E2"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73D66607"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9773A5" w:rsidRPr="00B83C0B" w14:paraId="66AAE0FE" w14:textId="77777777" w:rsidTr="00D3654E">
        <w:tc>
          <w:tcPr>
            <w:tcW w:w="615" w:type="dxa"/>
            <w:tcBorders>
              <w:top w:val="single" w:sz="8" w:space="0" w:color="auto"/>
              <w:left w:val="single" w:sz="8" w:space="0" w:color="auto"/>
              <w:bottom w:val="single" w:sz="8" w:space="0" w:color="auto"/>
              <w:right w:val="nil"/>
            </w:tcBorders>
            <w:shd w:val="clear" w:color="auto" w:fill="FFFFFF"/>
            <w:vAlign w:val="center"/>
            <w:hideMark/>
          </w:tcPr>
          <w:p w14:paraId="599EFAEE"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995" w:type="dxa"/>
            <w:tcBorders>
              <w:top w:val="single" w:sz="8" w:space="0" w:color="auto"/>
              <w:left w:val="single" w:sz="8" w:space="0" w:color="auto"/>
              <w:bottom w:val="single" w:sz="8" w:space="0" w:color="auto"/>
              <w:right w:val="nil"/>
            </w:tcBorders>
            <w:shd w:val="clear" w:color="auto" w:fill="FFFFFF"/>
            <w:vAlign w:val="center"/>
            <w:hideMark/>
          </w:tcPr>
          <w:p w14:paraId="430D53D4"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14:paraId="7155D4EA"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single" w:sz="8" w:space="0" w:color="auto"/>
              <w:right w:val="nil"/>
            </w:tcBorders>
            <w:shd w:val="clear" w:color="auto" w:fill="FFFFFF"/>
            <w:vAlign w:val="center"/>
            <w:hideMark/>
          </w:tcPr>
          <w:p w14:paraId="04D5FA3D"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single" w:sz="8" w:space="0" w:color="auto"/>
              <w:right w:val="nil"/>
            </w:tcBorders>
            <w:shd w:val="clear" w:color="auto" w:fill="FFFFFF"/>
            <w:vAlign w:val="center"/>
            <w:hideMark/>
          </w:tcPr>
          <w:p w14:paraId="1FEDB8EC"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single" w:sz="8" w:space="0" w:color="auto"/>
              <w:right w:val="nil"/>
            </w:tcBorders>
            <w:shd w:val="clear" w:color="auto" w:fill="FFFFFF"/>
            <w:vAlign w:val="center"/>
            <w:hideMark/>
          </w:tcPr>
          <w:p w14:paraId="7DDC098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14:paraId="7D65768C"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81CD39"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44864F95"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p>
    <w:p w14:paraId="6FA7E2C3" w14:textId="1D4303B3" w:rsidR="009773A5"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p>
    <w:p w14:paraId="2EF1AE23"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p>
    <w:p w14:paraId="16B358AA"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p>
    <w:p w14:paraId="795D351D"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Đối với phương tiện thủy nội địa vận tải khách du lịch</w:t>
      </w:r>
    </w:p>
    <w:p w14:paraId="07CBA50E"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p>
    <w:tbl>
      <w:tblPr>
        <w:tblW w:w="5050" w:type="pct"/>
        <w:tblCellMar>
          <w:left w:w="0" w:type="dxa"/>
          <w:right w:w="0" w:type="dxa"/>
        </w:tblCellMar>
        <w:tblLook w:val="04A0" w:firstRow="1" w:lastRow="0" w:firstColumn="1" w:lastColumn="0" w:noHBand="0" w:noVBand="1"/>
      </w:tblPr>
      <w:tblGrid>
        <w:gridCol w:w="1010"/>
        <w:gridCol w:w="1256"/>
        <w:gridCol w:w="960"/>
        <w:gridCol w:w="1375"/>
        <w:gridCol w:w="1468"/>
        <w:gridCol w:w="1149"/>
        <w:gridCol w:w="1015"/>
        <w:gridCol w:w="910"/>
      </w:tblGrid>
      <w:tr w:rsidR="009773A5" w:rsidRPr="00B83C0B" w14:paraId="350F10D9" w14:textId="77777777" w:rsidTr="00D3654E">
        <w:tc>
          <w:tcPr>
            <w:tcW w:w="855" w:type="dxa"/>
            <w:tcBorders>
              <w:top w:val="single" w:sz="8" w:space="0" w:color="auto"/>
              <w:left w:val="single" w:sz="8" w:space="0" w:color="auto"/>
              <w:bottom w:val="nil"/>
              <w:right w:val="nil"/>
            </w:tcBorders>
            <w:shd w:val="clear" w:color="auto" w:fill="FFFFFF"/>
            <w:hideMark/>
          </w:tcPr>
          <w:p w14:paraId="2A87C5F5"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p>
        </w:tc>
        <w:tc>
          <w:tcPr>
            <w:tcW w:w="1680" w:type="dxa"/>
            <w:tcBorders>
              <w:top w:val="single" w:sz="8" w:space="0" w:color="auto"/>
              <w:left w:val="single" w:sz="8" w:space="0" w:color="auto"/>
              <w:bottom w:val="nil"/>
              <w:right w:val="nil"/>
            </w:tcBorders>
            <w:shd w:val="clear" w:color="auto" w:fill="FFFFFF"/>
            <w:hideMark/>
          </w:tcPr>
          <w:p w14:paraId="35C20080"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phương tiện</w:t>
            </w:r>
          </w:p>
        </w:tc>
        <w:tc>
          <w:tcPr>
            <w:tcW w:w="1185" w:type="dxa"/>
            <w:tcBorders>
              <w:top w:val="single" w:sz="8" w:space="0" w:color="auto"/>
              <w:left w:val="single" w:sz="8" w:space="0" w:color="auto"/>
              <w:bottom w:val="nil"/>
              <w:right w:val="nil"/>
            </w:tcBorders>
            <w:shd w:val="clear" w:color="auto" w:fill="FFFFFF"/>
            <w:hideMark/>
          </w:tcPr>
          <w:p w14:paraId="6E9A06B0"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đăng ký</w:t>
            </w:r>
          </w:p>
        </w:tc>
        <w:tc>
          <w:tcPr>
            <w:tcW w:w="1965" w:type="dxa"/>
            <w:tcBorders>
              <w:top w:val="single" w:sz="8" w:space="0" w:color="auto"/>
              <w:left w:val="single" w:sz="8" w:space="0" w:color="auto"/>
              <w:bottom w:val="nil"/>
              <w:right w:val="nil"/>
            </w:tcBorders>
            <w:shd w:val="clear" w:color="auto" w:fill="FFFFFF"/>
            <w:hideMark/>
          </w:tcPr>
          <w:p w14:paraId="25FF8620"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Sức chở của phương tiện (người)</w:t>
            </w:r>
          </w:p>
        </w:tc>
        <w:tc>
          <w:tcPr>
            <w:tcW w:w="2400" w:type="dxa"/>
            <w:tcBorders>
              <w:top w:val="single" w:sz="8" w:space="0" w:color="auto"/>
              <w:left w:val="single" w:sz="8" w:space="0" w:color="auto"/>
              <w:bottom w:val="nil"/>
              <w:right w:val="nil"/>
            </w:tcBorders>
            <w:shd w:val="clear" w:color="auto" w:fill="FFFFFF"/>
            <w:hideMark/>
          </w:tcPr>
          <w:p w14:paraId="56C93A96"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Kích thước (chiều dài, chiều rộng, chiều chìm) (m)</w:t>
            </w:r>
          </w:p>
        </w:tc>
        <w:tc>
          <w:tcPr>
            <w:tcW w:w="1635" w:type="dxa"/>
            <w:tcBorders>
              <w:top w:val="single" w:sz="8" w:space="0" w:color="auto"/>
              <w:left w:val="single" w:sz="8" w:space="0" w:color="auto"/>
              <w:bottom w:val="nil"/>
              <w:right w:val="nil"/>
            </w:tcBorders>
            <w:shd w:val="clear" w:color="auto" w:fill="FFFFFF"/>
            <w:hideMark/>
          </w:tcPr>
          <w:p w14:paraId="00D978D8"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Tổng công suất máy (sức ngựa)</w:t>
            </w:r>
          </w:p>
        </w:tc>
        <w:tc>
          <w:tcPr>
            <w:tcW w:w="1275" w:type="dxa"/>
            <w:tcBorders>
              <w:top w:val="single" w:sz="8" w:space="0" w:color="auto"/>
              <w:left w:val="single" w:sz="8" w:space="0" w:color="auto"/>
              <w:bottom w:val="nil"/>
              <w:right w:val="nil"/>
            </w:tcBorders>
            <w:shd w:val="clear" w:color="auto" w:fill="FFFFFF"/>
            <w:hideMark/>
          </w:tcPr>
          <w:p w14:paraId="31FD9C9C"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Tốc độ tối đa (km/h)</w:t>
            </w:r>
          </w:p>
        </w:tc>
        <w:tc>
          <w:tcPr>
            <w:tcW w:w="1065" w:type="dxa"/>
            <w:tcBorders>
              <w:top w:val="single" w:sz="8" w:space="0" w:color="auto"/>
              <w:left w:val="single" w:sz="8" w:space="0" w:color="auto"/>
              <w:bottom w:val="nil"/>
              <w:right w:val="single" w:sz="8" w:space="0" w:color="auto"/>
            </w:tcBorders>
            <w:shd w:val="clear" w:color="auto" w:fill="FFFFFF"/>
            <w:hideMark/>
          </w:tcPr>
          <w:p w14:paraId="696DD19B" w14:textId="77777777" w:rsidR="009773A5" w:rsidRPr="00B83C0B" w:rsidRDefault="009773A5" w:rsidP="00D3654E">
            <w:pPr>
              <w:pStyle w:val="NormalWeb"/>
              <w:spacing w:before="120" w:beforeAutospacing="0" w:after="0" w:afterAutospacing="0"/>
              <w:ind w:hanging="1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Năm đóng</w:t>
            </w:r>
          </w:p>
        </w:tc>
      </w:tr>
      <w:tr w:rsidR="009773A5" w:rsidRPr="00B83C0B" w14:paraId="0CBDE44E" w14:textId="77777777" w:rsidTr="00D3654E">
        <w:tc>
          <w:tcPr>
            <w:tcW w:w="855" w:type="dxa"/>
            <w:tcBorders>
              <w:top w:val="single" w:sz="8" w:space="0" w:color="auto"/>
              <w:left w:val="single" w:sz="8" w:space="0" w:color="auto"/>
              <w:bottom w:val="nil"/>
              <w:right w:val="nil"/>
            </w:tcBorders>
            <w:shd w:val="clear" w:color="auto" w:fill="FFFFFF"/>
            <w:hideMark/>
          </w:tcPr>
          <w:p w14:paraId="1E06156C"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1680" w:type="dxa"/>
            <w:tcBorders>
              <w:top w:val="single" w:sz="8" w:space="0" w:color="auto"/>
              <w:left w:val="single" w:sz="8" w:space="0" w:color="auto"/>
              <w:bottom w:val="nil"/>
              <w:right w:val="nil"/>
            </w:tcBorders>
            <w:shd w:val="clear" w:color="auto" w:fill="FFFFFF"/>
            <w:hideMark/>
          </w:tcPr>
          <w:p w14:paraId="6A7099BD"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nil"/>
              <w:right w:val="nil"/>
            </w:tcBorders>
            <w:shd w:val="clear" w:color="auto" w:fill="FFFFFF"/>
            <w:hideMark/>
          </w:tcPr>
          <w:p w14:paraId="7CC6C8C4"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nil"/>
              <w:right w:val="nil"/>
            </w:tcBorders>
            <w:shd w:val="clear" w:color="auto" w:fill="FFFFFF"/>
            <w:hideMark/>
          </w:tcPr>
          <w:p w14:paraId="7110F0A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nil"/>
              <w:right w:val="nil"/>
            </w:tcBorders>
            <w:shd w:val="clear" w:color="auto" w:fill="FFFFFF"/>
            <w:hideMark/>
          </w:tcPr>
          <w:p w14:paraId="31EC19D8"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nil"/>
              <w:right w:val="nil"/>
            </w:tcBorders>
            <w:shd w:val="clear" w:color="auto" w:fill="FFFFFF"/>
            <w:hideMark/>
          </w:tcPr>
          <w:p w14:paraId="49A846B7"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nil"/>
              <w:right w:val="nil"/>
            </w:tcBorders>
            <w:shd w:val="clear" w:color="auto" w:fill="FFFFFF"/>
            <w:hideMark/>
          </w:tcPr>
          <w:p w14:paraId="57ADACC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nil"/>
              <w:right w:val="single" w:sz="8" w:space="0" w:color="auto"/>
            </w:tcBorders>
            <w:shd w:val="clear" w:color="auto" w:fill="FFFFFF"/>
            <w:hideMark/>
          </w:tcPr>
          <w:p w14:paraId="3CC92C86"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9773A5" w:rsidRPr="00B83C0B" w14:paraId="21B7B335" w14:textId="77777777" w:rsidTr="00D3654E">
        <w:tc>
          <w:tcPr>
            <w:tcW w:w="855" w:type="dxa"/>
            <w:tcBorders>
              <w:top w:val="single" w:sz="8" w:space="0" w:color="auto"/>
              <w:left w:val="single" w:sz="8" w:space="0" w:color="auto"/>
              <w:bottom w:val="nil"/>
              <w:right w:val="nil"/>
            </w:tcBorders>
            <w:shd w:val="clear" w:color="auto" w:fill="FFFFFF"/>
            <w:hideMark/>
          </w:tcPr>
          <w:p w14:paraId="6BEC2CB8"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680" w:type="dxa"/>
            <w:tcBorders>
              <w:top w:val="single" w:sz="8" w:space="0" w:color="auto"/>
              <w:left w:val="single" w:sz="8" w:space="0" w:color="auto"/>
              <w:bottom w:val="nil"/>
              <w:right w:val="nil"/>
            </w:tcBorders>
            <w:shd w:val="clear" w:color="auto" w:fill="FFFFFF"/>
            <w:hideMark/>
          </w:tcPr>
          <w:p w14:paraId="5E7C8B6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nil"/>
              <w:right w:val="nil"/>
            </w:tcBorders>
            <w:shd w:val="clear" w:color="auto" w:fill="FFFFFF"/>
            <w:hideMark/>
          </w:tcPr>
          <w:p w14:paraId="6AFBB784"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nil"/>
              <w:right w:val="nil"/>
            </w:tcBorders>
            <w:shd w:val="clear" w:color="auto" w:fill="FFFFFF"/>
            <w:hideMark/>
          </w:tcPr>
          <w:p w14:paraId="55BC3465"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nil"/>
              <w:right w:val="nil"/>
            </w:tcBorders>
            <w:shd w:val="clear" w:color="auto" w:fill="FFFFFF"/>
            <w:hideMark/>
          </w:tcPr>
          <w:p w14:paraId="3032E0D5"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nil"/>
              <w:right w:val="nil"/>
            </w:tcBorders>
            <w:shd w:val="clear" w:color="auto" w:fill="FFFFFF"/>
            <w:hideMark/>
          </w:tcPr>
          <w:p w14:paraId="2AE8129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nil"/>
              <w:right w:val="nil"/>
            </w:tcBorders>
            <w:shd w:val="clear" w:color="auto" w:fill="FFFFFF"/>
            <w:hideMark/>
          </w:tcPr>
          <w:p w14:paraId="241CE738"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nil"/>
              <w:right w:val="single" w:sz="8" w:space="0" w:color="auto"/>
            </w:tcBorders>
            <w:shd w:val="clear" w:color="auto" w:fill="FFFFFF"/>
            <w:hideMark/>
          </w:tcPr>
          <w:p w14:paraId="03DF1F12"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9773A5" w:rsidRPr="00B83C0B" w14:paraId="2816DC49" w14:textId="77777777" w:rsidTr="00D3654E">
        <w:tc>
          <w:tcPr>
            <w:tcW w:w="855" w:type="dxa"/>
            <w:tcBorders>
              <w:top w:val="single" w:sz="8" w:space="0" w:color="auto"/>
              <w:left w:val="single" w:sz="8" w:space="0" w:color="auto"/>
              <w:bottom w:val="single" w:sz="8" w:space="0" w:color="auto"/>
              <w:right w:val="nil"/>
            </w:tcBorders>
            <w:shd w:val="clear" w:color="auto" w:fill="FFFFFF"/>
            <w:hideMark/>
          </w:tcPr>
          <w:p w14:paraId="1F62BE8A"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680" w:type="dxa"/>
            <w:tcBorders>
              <w:top w:val="single" w:sz="8" w:space="0" w:color="auto"/>
              <w:left w:val="single" w:sz="8" w:space="0" w:color="auto"/>
              <w:bottom w:val="single" w:sz="8" w:space="0" w:color="auto"/>
              <w:right w:val="nil"/>
            </w:tcBorders>
            <w:shd w:val="clear" w:color="auto" w:fill="FFFFFF"/>
            <w:hideMark/>
          </w:tcPr>
          <w:p w14:paraId="2A347625"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single" w:sz="8" w:space="0" w:color="auto"/>
              <w:right w:val="nil"/>
            </w:tcBorders>
            <w:shd w:val="clear" w:color="auto" w:fill="FFFFFF"/>
            <w:hideMark/>
          </w:tcPr>
          <w:p w14:paraId="39A54441"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single" w:sz="8" w:space="0" w:color="auto"/>
              <w:right w:val="nil"/>
            </w:tcBorders>
            <w:shd w:val="clear" w:color="auto" w:fill="FFFFFF"/>
            <w:hideMark/>
          </w:tcPr>
          <w:p w14:paraId="14385126"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single" w:sz="8" w:space="0" w:color="auto"/>
              <w:right w:val="nil"/>
            </w:tcBorders>
            <w:shd w:val="clear" w:color="auto" w:fill="FFFFFF"/>
            <w:hideMark/>
          </w:tcPr>
          <w:p w14:paraId="4F8DE8FC"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single" w:sz="8" w:space="0" w:color="auto"/>
              <w:right w:val="nil"/>
            </w:tcBorders>
            <w:shd w:val="clear" w:color="auto" w:fill="FFFFFF"/>
            <w:hideMark/>
          </w:tcPr>
          <w:p w14:paraId="122FDEA5"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single" w:sz="8" w:space="0" w:color="auto"/>
              <w:right w:val="nil"/>
            </w:tcBorders>
            <w:shd w:val="clear" w:color="auto" w:fill="FFFFFF"/>
            <w:hideMark/>
          </w:tcPr>
          <w:p w14:paraId="517D2446"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single" w:sz="8" w:space="0" w:color="auto"/>
              <w:right w:val="single" w:sz="8" w:space="0" w:color="auto"/>
            </w:tcBorders>
            <w:shd w:val="clear" w:color="auto" w:fill="FFFFFF"/>
            <w:hideMark/>
          </w:tcPr>
          <w:p w14:paraId="48E58472"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100DB251"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giấy tờ liên quan kèm theo:</w:t>
      </w:r>
    </w:p>
    <w:p w14:paraId="787E8013" w14:textId="70EC85D5"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w:t>
      </w:r>
    </w:p>
    <w:p w14:paraId="28045104" w14:textId="6CFE8FAD"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w:t>
      </w:r>
    </w:p>
    <w:p w14:paraId="48A4C086" w14:textId="7CDACCB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w:t>
      </w:r>
    </w:p>
    <w:p w14:paraId="737AA5C0"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Lý do đề nghị: (cấp mới, cấp lại, cấp đổi do mất hoặc hỏng).</w:t>
      </w:r>
    </w:p>
    <w:p w14:paraId="4335A51F"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Đơn vị kinh doanh cam kết chịu trách nhiệm về nội dung số liệu trong hồ sơ đề nghị cấp biển hiệu đính kèm./.</w:t>
      </w:r>
    </w:p>
    <w:p w14:paraId="7C0C5F2A" w14:textId="77777777" w:rsidR="009773A5" w:rsidRPr="00B83C0B" w:rsidRDefault="009773A5" w:rsidP="009773A5">
      <w:pPr>
        <w:pStyle w:val="NormalWeb"/>
        <w:spacing w:before="120" w:beforeAutospacing="0" w:after="60" w:afterAutospacing="0"/>
        <w:ind w:right="-10"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323" w:type="dxa"/>
        <w:tblCellMar>
          <w:left w:w="0" w:type="dxa"/>
          <w:right w:w="0" w:type="dxa"/>
        </w:tblCellMar>
        <w:tblLook w:val="04A0" w:firstRow="1" w:lastRow="0" w:firstColumn="1" w:lastColumn="0" w:noHBand="0" w:noVBand="1"/>
      </w:tblPr>
      <w:tblGrid>
        <w:gridCol w:w="3402"/>
        <w:gridCol w:w="5921"/>
      </w:tblGrid>
      <w:tr w:rsidR="009773A5" w:rsidRPr="00B83C0B" w14:paraId="3C0A3C84" w14:textId="77777777" w:rsidTr="00D3654E">
        <w:trPr>
          <w:trHeight w:val="1346"/>
        </w:trPr>
        <w:tc>
          <w:tcPr>
            <w:tcW w:w="3402" w:type="dxa"/>
            <w:tcMar>
              <w:top w:w="0" w:type="dxa"/>
              <w:left w:w="108" w:type="dxa"/>
              <w:bottom w:w="0" w:type="dxa"/>
              <w:right w:w="108" w:type="dxa"/>
            </w:tcMar>
            <w:hideMark/>
          </w:tcPr>
          <w:p w14:paraId="01ABC459" w14:textId="77777777" w:rsidR="009773A5" w:rsidRPr="00B83C0B" w:rsidRDefault="009773A5" w:rsidP="00D3654E">
            <w:pPr>
              <w:pStyle w:val="NormalWeb"/>
              <w:spacing w:before="120" w:beforeAutospacing="0" w:after="0" w:afterAutospacing="0"/>
              <w:ind w:firstLine="709"/>
              <w:jc w:val="both"/>
              <w:rPr>
                <w:rStyle w:val="Emphasis"/>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Nơi nhận:</w:t>
            </w:r>
          </w:p>
          <w:p w14:paraId="35984800"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Như trên;</w:t>
            </w:r>
          </w:p>
          <w:p w14:paraId="2E0EEE49" w14:textId="77777777" w:rsidR="009773A5" w:rsidRPr="00B83C0B" w:rsidRDefault="009773A5"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Lưu: VT.</w:t>
            </w:r>
          </w:p>
        </w:tc>
        <w:tc>
          <w:tcPr>
            <w:tcW w:w="5921" w:type="dxa"/>
            <w:tcMar>
              <w:top w:w="0" w:type="dxa"/>
              <w:left w:w="108" w:type="dxa"/>
              <w:bottom w:w="0" w:type="dxa"/>
              <w:right w:w="108" w:type="dxa"/>
            </w:tcMar>
            <w:hideMark/>
          </w:tcPr>
          <w:p w14:paraId="0DD83F8A" w14:textId="77777777" w:rsidR="009773A5" w:rsidRPr="00B83C0B" w:rsidRDefault="009773A5" w:rsidP="00D3654E">
            <w:pPr>
              <w:pStyle w:val="NormalWeb"/>
              <w:spacing w:before="12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NGƯỜI ĐẠI DIỆN THEO PHÁP LUẬT</w:t>
            </w:r>
            <w:r w:rsidRPr="00B83C0B">
              <w:rPr>
                <w:rFonts w:ascii="Times New Roman" w:hAnsi="Times New Roman"/>
                <w:color w:val="000000" w:themeColor="text1"/>
                <w:sz w:val="28"/>
                <w:szCs w:val="28"/>
              </w:rPr>
              <w:br/>
            </w:r>
            <w:r w:rsidRPr="00B83C0B">
              <w:rPr>
                <w:rStyle w:val="Emphasis"/>
                <w:rFonts w:ascii="Times New Roman" w:hAnsi="Times New Roman"/>
                <w:color w:val="000000" w:themeColor="text1"/>
                <w:sz w:val="28"/>
                <w:szCs w:val="28"/>
              </w:rPr>
              <w:t>(Ký, ghi rõ họ tên và đóng dấu)</w:t>
            </w:r>
          </w:p>
        </w:tc>
      </w:tr>
    </w:tbl>
    <w:p w14:paraId="6FC0744F" w14:textId="77777777" w:rsidR="009773A5" w:rsidRPr="00B83C0B" w:rsidRDefault="009773A5" w:rsidP="009773A5">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53AEB2B" w14:textId="77777777" w:rsidR="009773A5" w:rsidRPr="00B83C0B" w:rsidRDefault="009773A5" w:rsidP="009773A5">
      <w:pPr>
        <w:ind w:firstLine="709"/>
        <w:jc w:val="both"/>
        <w:rPr>
          <w:bCs/>
          <w:color w:val="000000" w:themeColor="text1"/>
          <w:sz w:val="28"/>
          <w:szCs w:val="28"/>
        </w:rPr>
      </w:pPr>
      <w:r w:rsidRPr="00B83C0B">
        <w:rPr>
          <w:bCs/>
          <w:color w:val="000000" w:themeColor="text1"/>
          <w:sz w:val="28"/>
          <w:szCs w:val="28"/>
        </w:rPr>
        <w:t> </w:t>
      </w:r>
    </w:p>
    <w:p w14:paraId="005C9CD4" w14:textId="77777777" w:rsidR="009773A5" w:rsidRPr="00B83C0B" w:rsidRDefault="009773A5" w:rsidP="009773A5">
      <w:pPr>
        <w:pStyle w:val="NormalWeb"/>
        <w:spacing w:before="0" w:beforeAutospacing="0" w:after="160" w:afterAutospacing="0" w:line="257"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7A64A7AD" w14:textId="25DB66AC" w:rsidR="009121C0" w:rsidRPr="009773A5" w:rsidRDefault="009121C0" w:rsidP="009773A5">
      <w:pPr>
        <w:spacing w:after="160" w:line="259" w:lineRule="auto"/>
        <w:rPr>
          <w:bCs/>
          <w:color w:val="000000" w:themeColor="text1"/>
          <w:sz w:val="28"/>
          <w:szCs w:val="28"/>
        </w:rPr>
      </w:pPr>
    </w:p>
    <w:sectPr w:rsidR="009121C0" w:rsidRPr="009773A5" w:rsidSect="002C0C08">
      <w:headerReference w:type="default" r:id="rId8"/>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BED6" w14:textId="77777777" w:rsidR="00106D67" w:rsidRDefault="00106D67">
      <w:r>
        <w:separator/>
      </w:r>
    </w:p>
  </w:endnote>
  <w:endnote w:type="continuationSeparator" w:id="0">
    <w:p w14:paraId="2FA54E38" w14:textId="77777777" w:rsidR="00106D67" w:rsidRDefault="0010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DCEB" w14:textId="77777777" w:rsidR="00106D67" w:rsidRDefault="00106D67">
      <w:r>
        <w:separator/>
      </w:r>
    </w:p>
  </w:footnote>
  <w:footnote w:type="continuationSeparator" w:id="0">
    <w:p w14:paraId="4688E5F2" w14:textId="77777777" w:rsidR="00106D67" w:rsidRDefault="0010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0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06D67"/>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van-hoa/nghi-dinh-168-2017-nd-cp-quy-dinh-chi-tiet-mot-so-dieu-cua-luat-du-lich-160217-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2021-05-05T08:26:00Z</dcterms:created>
  <dcterms:modified xsi:type="dcterms:W3CDTF">2021-05-05T08:26:00Z</dcterms:modified>
</cp:coreProperties>
</file>