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40" w:type="dxa"/>
        <w:tblInd w:w="-183" w:type="dxa"/>
        <w:tblCellMar>
          <w:left w:w="85" w:type="dxa"/>
          <w:right w:w="85" w:type="dxa"/>
        </w:tblCellMar>
        <w:tblLook w:val="04A0" w:firstRow="1" w:lastRow="0" w:firstColumn="1" w:lastColumn="0" w:noHBand="0" w:noVBand="1"/>
      </w:tblPr>
      <w:tblGrid>
        <w:gridCol w:w="3529"/>
        <w:gridCol w:w="5811"/>
      </w:tblGrid>
      <w:tr w:rsidR="0024333B" w:rsidRPr="0024333B" w14:paraId="7332293D" w14:textId="77777777" w:rsidTr="00E0554D">
        <w:trPr>
          <w:cantSplit/>
          <w:trHeight w:val="768"/>
        </w:trPr>
        <w:tc>
          <w:tcPr>
            <w:tcW w:w="3529" w:type="dxa"/>
            <w:hideMark/>
          </w:tcPr>
          <w:p w14:paraId="48721296" w14:textId="77777777" w:rsidR="0024333B" w:rsidRPr="00463766" w:rsidRDefault="0024333B" w:rsidP="00446220">
            <w:pPr>
              <w:spacing w:after="0" w:line="240" w:lineRule="auto"/>
              <w:jc w:val="center"/>
              <w:rPr>
                <w:rFonts w:ascii="Times New Roman" w:hAnsi="Times New Roman"/>
                <w:sz w:val="26"/>
                <w:szCs w:val="28"/>
              </w:rPr>
            </w:pPr>
            <w:r w:rsidRPr="00463766">
              <w:rPr>
                <w:rFonts w:ascii="Times New Roman" w:hAnsi="Times New Roman"/>
                <w:sz w:val="26"/>
                <w:szCs w:val="28"/>
              </w:rPr>
              <w:t xml:space="preserve">SỞ Y TẾ </w:t>
            </w:r>
            <w:r w:rsidR="00396C88" w:rsidRPr="00463766">
              <w:rPr>
                <w:rFonts w:ascii="Times New Roman" w:hAnsi="Times New Roman"/>
                <w:sz w:val="26"/>
                <w:szCs w:val="28"/>
              </w:rPr>
              <w:t xml:space="preserve">TỈNH </w:t>
            </w:r>
            <w:r w:rsidRPr="00463766">
              <w:rPr>
                <w:rFonts w:ascii="Times New Roman" w:hAnsi="Times New Roman"/>
                <w:sz w:val="26"/>
                <w:szCs w:val="28"/>
              </w:rPr>
              <w:t xml:space="preserve">HẬU GIANG   </w:t>
            </w:r>
          </w:p>
          <w:p w14:paraId="5B3FD63D" w14:textId="77777777" w:rsidR="0024333B" w:rsidRPr="00044B59" w:rsidRDefault="0024333B" w:rsidP="00446220">
            <w:pPr>
              <w:spacing w:after="0" w:line="240" w:lineRule="auto"/>
              <w:jc w:val="center"/>
              <w:rPr>
                <w:rFonts w:ascii="Times New Roman" w:hAnsi="Times New Roman"/>
                <w:b/>
                <w:sz w:val="26"/>
                <w:szCs w:val="26"/>
              </w:rPr>
            </w:pPr>
            <w:r w:rsidRPr="00044B59">
              <w:rPr>
                <w:rFonts w:ascii="Times New Roman" w:hAnsi="Times New Roman"/>
                <w:b/>
                <w:sz w:val="26"/>
                <w:szCs w:val="26"/>
              </w:rPr>
              <w:t>CHI CỤC AN TOÀN</w:t>
            </w:r>
          </w:p>
          <w:p w14:paraId="3B0AC285" w14:textId="77777777" w:rsidR="0024333B" w:rsidRPr="0024333B" w:rsidRDefault="0024333B" w:rsidP="00446220">
            <w:pPr>
              <w:spacing w:after="0" w:line="240" w:lineRule="auto"/>
              <w:jc w:val="center"/>
              <w:rPr>
                <w:rFonts w:ascii="Times New Roman" w:hAnsi="Times New Roman"/>
                <w:color w:val="0000FF"/>
                <w:sz w:val="28"/>
                <w:szCs w:val="28"/>
              </w:rPr>
            </w:pPr>
            <w:r w:rsidRPr="00044B59">
              <w:rPr>
                <w:rFonts w:ascii="Times New Roman" w:hAnsi="Times New Roman"/>
                <w:b/>
                <w:sz w:val="26"/>
                <w:szCs w:val="26"/>
              </w:rPr>
              <w:t>VỆ SINH THỰC PHẨM</w:t>
            </w:r>
            <w:r w:rsidRPr="00044B59">
              <w:rPr>
                <w:rFonts w:ascii="Times New Roman" w:hAnsi="Times New Roman"/>
                <w:sz w:val="26"/>
                <w:szCs w:val="26"/>
              </w:rPr>
              <w:t xml:space="preserve">    </w:t>
            </w:r>
          </w:p>
        </w:tc>
        <w:tc>
          <w:tcPr>
            <w:tcW w:w="5811" w:type="dxa"/>
            <w:hideMark/>
          </w:tcPr>
          <w:p w14:paraId="26D5326C" w14:textId="77777777" w:rsidR="0024333B" w:rsidRPr="0024333B" w:rsidRDefault="0024333B" w:rsidP="00463766">
            <w:pPr>
              <w:pStyle w:val="NormalWeb"/>
              <w:spacing w:before="0" w:beforeAutospacing="0" w:after="0" w:afterAutospacing="0"/>
              <w:jc w:val="center"/>
              <w:rPr>
                <w:b/>
                <w:bCs/>
                <w:sz w:val="26"/>
                <w:szCs w:val="28"/>
              </w:rPr>
            </w:pPr>
            <w:r w:rsidRPr="0024333B">
              <w:rPr>
                <w:b/>
                <w:bCs/>
                <w:sz w:val="26"/>
                <w:szCs w:val="28"/>
              </w:rPr>
              <w:t>CỘNG HÒA XÃ HỘI CHỦ NGHĨA VIỆT NAM</w:t>
            </w:r>
          </w:p>
          <w:p w14:paraId="5BFC255C" w14:textId="77777777" w:rsidR="0024333B" w:rsidRPr="0024333B" w:rsidRDefault="0083637A" w:rsidP="00463766">
            <w:pPr>
              <w:pStyle w:val="NormalWeb"/>
              <w:spacing w:before="0" w:beforeAutospacing="0" w:after="0" w:afterAutospacing="0"/>
              <w:jc w:val="center"/>
              <w:rPr>
                <w:sz w:val="28"/>
                <w:szCs w:val="28"/>
              </w:rPr>
            </w:pPr>
            <w:r>
              <w:rPr>
                <w:noProof/>
                <w:sz w:val="28"/>
                <w:szCs w:val="28"/>
              </w:rPr>
              <mc:AlternateContent>
                <mc:Choice Requires="wps">
                  <w:drawing>
                    <wp:anchor distT="0" distB="0" distL="114300" distR="114300" simplePos="0" relativeHeight="251663360" behindDoc="0" locked="0" layoutInCell="1" allowOverlap="1" wp14:anchorId="626C7E3E" wp14:editId="7733FAFE">
                      <wp:simplePos x="0" y="0"/>
                      <wp:positionH relativeFrom="column">
                        <wp:posOffset>662000</wp:posOffset>
                      </wp:positionH>
                      <wp:positionV relativeFrom="paragraph">
                        <wp:posOffset>225425</wp:posOffset>
                      </wp:positionV>
                      <wp:extent cx="2256155" cy="0"/>
                      <wp:effectExtent l="0" t="0" r="10795" b="190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6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65EA681" id="Line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15pt,17.75pt" to="229.8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"/>
                  </w:pict>
                </mc:Fallback>
              </mc:AlternateContent>
            </w:r>
            <w:r w:rsidR="0024333B" w:rsidRPr="0024333B">
              <w:rPr>
                <w:b/>
                <w:bCs/>
                <w:sz w:val="28"/>
                <w:szCs w:val="28"/>
              </w:rPr>
              <w:t>Độc lập – Tự do – Hạnh phúc</w:t>
            </w:r>
            <w:r w:rsidR="0024333B" w:rsidRPr="0024333B">
              <w:rPr>
                <w:b/>
                <w:bCs/>
                <w:sz w:val="28"/>
                <w:szCs w:val="28"/>
              </w:rPr>
              <w:br/>
            </w:r>
          </w:p>
        </w:tc>
      </w:tr>
      <w:tr w:rsidR="0024333B" w:rsidRPr="0024333B" w14:paraId="28B2716D" w14:textId="77777777" w:rsidTr="00E0554D">
        <w:trPr>
          <w:cantSplit/>
          <w:trHeight w:val="584"/>
        </w:trPr>
        <w:tc>
          <w:tcPr>
            <w:tcW w:w="3529" w:type="dxa"/>
            <w:hideMark/>
          </w:tcPr>
          <w:p w14:paraId="6664FBCC" w14:textId="51D28E7A" w:rsidR="0024333B" w:rsidRPr="0024333B" w:rsidRDefault="0083637A" w:rsidP="00044B59">
            <w:pPr>
              <w:pStyle w:val="Heading5"/>
              <w:spacing w:before="240"/>
              <w:rPr>
                <w:rFonts w:ascii="Times New Roman" w:hAnsi="Times New Roman" w:cs="Times New Roman"/>
                <w:color w:val="auto"/>
                <w:sz w:val="28"/>
                <w:szCs w:val="26"/>
                <w:lang w:val="pt-BR"/>
              </w:rPr>
            </w:pPr>
            <w:r>
              <w:rPr>
                <w:rFonts w:ascii="Times New Roman" w:hAnsi="Times New Roman" w:cs="Times New Roman"/>
                <w:noProof/>
                <w:color w:val="auto"/>
                <w:sz w:val="28"/>
                <w:szCs w:val="26"/>
              </w:rPr>
              <mc:AlternateContent>
                <mc:Choice Requires="wps">
                  <w:drawing>
                    <wp:anchor distT="0" distB="0" distL="114300" distR="114300" simplePos="0" relativeHeight="251664384" behindDoc="0" locked="0" layoutInCell="1" allowOverlap="1" wp14:anchorId="2030E6C0" wp14:editId="19B20F92">
                      <wp:simplePos x="0" y="0"/>
                      <wp:positionH relativeFrom="column">
                        <wp:posOffset>574675</wp:posOffset>
                      </wp:positionH>
                      <wp:positionV relativeFrom="paragraph">
                        <wp:posOffset>13335</wp:posOffset>
                      </wp:positionV>
                      <wp:extent cx="866899" cy="0"/>
                      <wp:effectExtent l="0" t="0" r="9525"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8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5pt,1.05pt" to="11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Z8DEQ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"/>
                  </w:pict>
                </mc:Fallback>
              </mc:AlternateContent>
            </w:r>
            <w:r w:rsidR="00044B59">
              <w:rPr>
                <w:rFonts w:ascii="Times New Roman" w:hAnsi="Times New Roman" w:cs="Times New Roman"/>
                <w:color w:val="auto"/>
                <w:sz w:val="28"/>
                <w:szCs w:val="26"/>
              </w:rPr>
              <w:t xml:space="preserve">         </w:t>
            </w:r>
            <w:r w:rsidR="0024333B" w:rsidRPr="0024333B">
              <w:rPr>
                <w:rFonts w:ascii="Times New Roman" w:hAnsi="Times New Roman" w:cs="Times New Roman"/>
                <w:color w:val="auto"/>
                <w:sz w:val="28"/>
                <w:szCs w:val="26"/>
              </w:rPr>
              <w:t xml:space="preserve">Số:         </w:t>
            </w:r>
          </w:p>
        </w:tc>
        <w:tc>
          <w:tcPr>
            <w:tcW w:w="5811" w:type="dxa"/>
            <w:hideMark/>
          </w:tcPr>
          <w:p w14:paraId="4B1CBE04" w14:textId="7D6B1D78" w:rsidR="0024333B" w:rsidRPr="0024333B" w:rsidRDefault="00B65714" w:rsidP="00B65714">
            <w:pPr>
              <w:tabs>
                <w:tab w:val="left" w:pos="480"/>
                <w:tab w:val="right" w:pos="5500"/>
              </w:tabs>
              <w:spacing w:before="240" w:line="240" w:lineRule="auto"/>
              <w:rPr>
                <w:rFonts w:ascii="Times New Roman" w:hAnsi="Times New Roman"/>
                <w:i/>
                <w:sz w:val="28"/>
                <w:szCs w:val="26"/>
                <w:lang w:val="en-AU"/>
              </w:rPr>
            </w:pPr>
            <w:r>
              <w:rPr>
                <w:rFonts w:ascii="Times New Roman" w:hAnsi="Times New Roman"/>
                <w:i/>
                <w:sz w:val="26"/>
                <w:szCs w:val="26"/>
              </w:rPr>
              <w:t xml:space="preserve">           </w:t>
            </w:r>
            <w:r w:rsidR="0024333B" w:rsidRPr="00463766">
              <w:rPr>
                <w:rFonts w:ascii="Times New Roman" w:hAnsi="Times New Roman"/>
                <w:i/>
                <w:sz w:val="26"/>
                <w:szCs w:val="26"/>
              </w:rPr>
              <w:t>Hậu Giang, ngày      tháng     năm</w:t>
            </w:r>
          </w:p>
        </w:tc>
      </w:tr>
    </w:tbl>
    <w:p w14:paraId="60B6317F" w14:textId="77777777" w:rsidR="00263DC4" w:rsidRPr="00263DC4" w:rsidRDefault="00263DC4" w:rsidP="00E02449">
      <w:pPr>
        <w:keepNext/>
        <w:spacing w:before="120" w:after="0" w:line="240" w:lineRule="auto"/>
        <w:jc w:val="center"/>
        <w:outlineLvl w:val="7"/>
        <w:rPr>
          <w:rFonts w:ascii="Times New Roman" w:eastAsia="Times New Roman" w:hAnsi="Times New Roman"/>
          <w:b/>
          <w:color w:val="000000"/>
          <w:sz w:val="28"/>
          <w:szCs w:val="20"/>
        </w:rPr>
      </w:pPr>
      <w:r w:rsidRPr="00263DC4">
        <w:rPr>
          <w:rFonts w:ascii="Times New Roman" w:eastAsia="Times New Roman" w:hAnsi="Times New Roman"/>
          <w:b/>
          <w:color w:val="000000"/>
          <w:sz w:val="28"/>
          <w:szCs w:val="20"/>
        </w:rPr>
        <w:t>TỜ TRÌNH</w:t>
      </w:r>
    </w:p>
    <w:p w14:paraId="32F04CC7" w14:textId="459A4E0A" w:rsidR="0024333B" w:rsidRDefault="009D73BD" w:rsidP="006C1C27">
      <w:pPr>
        <w:ind w:firstLine="431"/>
        <w:jc w:val="center"/>
        <w:rPr>
          <w:rFonts w:ascii="Times New Roman" w:eastAsia="Times New Roman" w:hAnsi="Times New Roman"/>
          <w:bCs/>
          <w:color w:val="000000"/>
          <w:sz w:val="28"/>
          <w:szCs w:val="20"/>
        </w:rPr>
      </w:pPr>
      <w:r>
        <w:rPr>
          <w:rFonts w:ascii="Times New Roman" w:eastAsia="Times New Roman" w:hAnsi="Times New Roman"/>
          <w:b/>
          <w:noProof/>
          <w:color w:val="000000"/>
          <w:sz w:val="28"/>
          <w:szCs w:val="28"/>
        </w:rPr>
        <mc:AlternateContent>
          <mc:Choice Requires="wps">
            <w:drawing>
              <wp:anchor distT="4294967295" distB="4294967295" distL="114300" distR="114300" simplePos="0" relativeHeight="251661312" behindDoc="0" locked="0" layoutInCell="1" allowOverlap="1" wp14:anchorId="1C1E046F" wp14:editId="5964043E">
                <wp:simplePos x="0" y="0"/>
                <wp:positionH relativeFrom="column">
                  <wp:posOffset>2171700</wp:posOffset>
                </wp:positionH>
                <wp:positionV relativeFrom="paragraph">
                  <wp:posOffset>461010</wp:posOffset>
                </wp:positionV>
                <wp:extent cx="14763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6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1pt,36.3pt" to="287.25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"/>
            </w:pict>
          </mc:Fallback>
        </mc:AlternateContent>
      </w:r>
      <w:r w:rsidR="00E0554D" w:rsidRPr="009D73BD">
        <w:rPr>
          <w:rFonts w:ascii="Times New Roman" w:eastAsia="Times New Roman" w:hAnsi="Times New Roman"/>
          <w:b/>
          <w:color w:val="000000"/>
          <w:sz w:val="28"/>
          <w:szCs w:val="28"/>
        </w:rPr>
        <w:t xml:space="preserve">V/v xin ban hành </w:t>
      </w:r>
      <w:r w:rsidR="006C1C27">
        <w:rPr>
          <w:rFonts w:ascii="Times New Roman" w:eastAsia="Times New Roman" w:hAnsi="Times New Roman"/>
          <w:b/>
          <w:color w:val="000000"/>
          <w:sz w:val="28"/>
          <w:szCs w:val="28"/>
        </w:rPr>
        <w:t xml:space="preserve">Kế hoạch </w:t>
      </w:r>
      <w:r w:rsidR="006C1C27">
        <w:rPr>
          <w:rFonts w:ascii="Times New Roman" w:eastAsia="Times New Roman" w:hAnsi="Times New Roman"/>
          <w:b/>
          <w:sz w:val="28"/>
          <w:szCs w:val="28"/>
        </w:rPr>
        <w:t>T</w:t>
      </w:r>
      <w:r w:rsidR="006C1C27" w:rsidRPr="006C1C27">
        <w:rPr>
          <w:rFonts w:ascii="Times New Roman" w:eastAsia="Times New Roman" w:hAnsi="Times New Roman"/>
          <w:b/>
          <w:sz w:val="28"/>
          <w:szCs w:val="28"/>
        </w:rPr>
        <w:t>riển khai công tác bảo đảm an toàn thực phẩm Tết Nguyên đán Nhâm Dần và mùa Lễ hội Xuân 2022</w:t>
      </w:r>
    </w:p>
    <w:p w14:paraId="47BE2C2F" w14:textId="77777777" w:rsidR="00263DC4" w:rsidRPr="001137E2" w:rsidRDefault="00263DC4" w:rsidP="00463766">
      <w:pPr>
        <w:keepNext/>
        <w:spacing w:before="120" w:after="360" w:line="240" w:lineRule="auto"/>
        <w:ind w:left="720" w:firstLine="720"/>
        <w:outlineLvl w:val="3"/>
        <w:rPr>
          <w:rFonts w:ascii="Times New Roman" w:eastAsia="Times New Roman" w:hAnsi="Times New Roman"/>
          <w:color w:val="000000"/>
          <w:sz w:val="28"/>
          <w:szCs w:val="20"/>
        </w:rPr>
      </w:pPr>
      <w:r w:rsidRPr="001137E2">
        <w:rPr>
          <w:rFonts w:ascii="Times New Roman" w:eastAsia="Times New Roman" w:hAnsi="Times New Roman"/>
          <w:bCs/>
          <w:color w:val="000000"/>
          <w:sz w:val="28"/>
          <w:szCs w:val="20"/>
        </w:rPr>
        <w:t>Kính gửi:</w:t>
      </w:r>
      <w:r w:rsidR="001137E2" w:rsidRPr="001137E2">
        <w:rPr>
          <w:rFonts w:ascii="Times New Roman" w:hAnsi="Times New Roman"/>
          <w:color w:val="000000"/>
          <w:sz w:val="28"/>
          <w:szCs w:val="28"/>
        </w:rPr>
        <w:t xml:space="preserve"> Sở Y tế </w:t>
      </w:r>
      <w:r w:rsidR="00396C88">
        <w:rPr>
          <w:rFonts w:ascii="Times New Roman" w:hAnsi="Times New Roman"/>
          <w:color w:val="000000"/>
          <w:sz w:val="28"/>
          <w:szCs w:val="28"/>
        </w:rPr>
        <w:t xml:space="preserve">tỉnh </w:t>
      </w:r>
      <w:r w:rsidR="001137E2" w:rsidRPr="001137E2">
        <w:rPr>
          <w:rFonts w:ascii="Times New Roman" w:hAnsi="Times New Roman"/>
          <w:color w:val="000000"/>
          <w:sz w:val="28"/>
          <w:szCs w:val="28"/>
        </w:rPr>
        <w:t>Hậu Giang</w:t>
      </w:r>
      <w:r w:rsidR="0024333B">
        <w:rPr>
          <w:rFonts w:ascii="Times New Roman" w:hAnsi="Times New Roman"/>
          <w:color w:val="000000"/>
          <w:sz w:val="28"/>
          <w:szCs w:val="28"/>
        </w:rPr>
        <w:t>.</w:t>
      </w:r>
      <w:r w:rsidR="001137E2" w:rsidRPr="001137E2">
        <w:rPr>
          <w:rFonts w:ascii="Times New Roman" w:eastAsia="Times New Roman" w:hAnsi="Times New Roman"/>
          <w:bCs/>
          <w:color w:val="000000"/>
          <w:sz w:val="28"/>
          <w:szCs w:val="20"/>
        </w:rPr>
        <w:t xml:space="preserve"> </w:t>
      </w:r>
    </w:p>
    <w:p w14:paraId="58662D77" w14:textId="77777777" w:rsidR="006C1C27" w:rsidRPr="006C1C27" w:rsidRDefault="006C1C27" w:rsidP="00091D01">
      <w:pPr>
        <w:spacing w:before="120" w:after="0" w:line="240" w:lineRule="auto"/>
        <w:ind w:firstLine="709"/>
        <w:jc w:val="both"/>
        <w:rPr>
          <w:rFonts w:ascii="Times New Roman" w:eastAsia="Times New Roman" w:hAnsi="Times New Roman"/>
          <w:sz w:val="28"/>
          <w:szCs w:val="28"/>
        </w:rPr>
      </w:pPr>
      <w:r w:rsidRPr="006C1C27">
        <w:rPr>
          <w:rFonts w:ascii="Times New Roman" w:eastAsia="Times New Roman" w:hAnsi="Times New Roman"/>
          <w:sz w:val="28"/>
          <w:szCs w:val="28"/>
        </w:rPr>
        <w:t>Căn cứ Kế hoạch số 2078/KH-BCĐTƯATTP ngày 15 tháng 12 năm 2021 của Ban Chỉ đạo liên ngành Trung ương về an toàn thực phẩm về việc Triển khai công tác bảo đảm an toàn thực phẩm Tết Nguyên đán Nhâm Dần và mùa Lễ hội Xuân 2022.</w:t>
      </w:r>
    </w:p>
    <w:p w14:paraId="323EA22F" w14:textId="6B8560DB" w:rsidR="006C1C27" w:rsidRDefault="00840D97" w:rsidP="00091D01">
      <w:pPr>
        <w:ind w:firstLine="709"/>
        <w:jc w:val="both"/>
        <w:rPr>
          <w:rFonts w:ascii="Times New Roman" w:eastAsia="Times New Roman" w:hAnsi="Times New Roman"/>
          <w:sz w:val="28"/>
          <w:szCs w:val="28"/>
        </w:rPr>
      </w:pPr>
      <w:r w:rsidRPr="006C1C27">
        <w:rPr>
          <w:rFonts w:ascii="Times New Roman" w:hAnsi="Times New Roman"/>
          <w:color w:val="000000"/>
          <w:sz w:val="28"/>
          <w:szCs w:val="28"/>
          <w:lang w:val="nl-NL"/>
        </w:rPr>
        <w:t xml:space="preserve">Chi cục An toàn vệ sinh thực phẩm </w:t>
      </w:r>
      <w:r w:rsidR="00896569" w:rsidRPr="006C1C27">
        <w:rPr>
          <w:rFonts w:ascii="Times New Roman" w:hAnsi="Times New Roman"/>
          <w:color w:val="000000"/>
          <w:sz w:val="28"/>
          <w:szCs w:val="28"/>
          <w:lang w:val="fr-FR"/>
        </w:rPr>
        <w:t>kính trình Sở Y tế</w:t>
      </w:r>
      <w:r w:rsidR="00B65714" w:rsidRPr="006C1C27">
        <w:rPr>
          <w:rFonts w:ascii="Times New Roman" w:hAnsi="Times New Roman"/>
          <w:color w:val="000000"/>
          <w:sz w:val="28"/>
          <w:szCs w:val="28"/>
          <w:lang w:val="fr-FR"/>
        </w:rPr>
        <w:t xml:space="preserve"> tỉnh Hậu Giang</w:t>
      </w:r>
      <w:r w:rsidR="00896569" w:rsidRPr="006C1C27">
        <w:rPr>
          <w:rFonts w:ascii="Times New Roman" w:hAnsi="Times New Roman"/>
          <w:color w:val="000000"/>
          <w:sz w:val="28"/>
          <w:szCs w:val="28"/>
          <w:lang w:val="fr-FR"/>
        </w:rPr>
        <w:t xml:space="preserve"> xem xét </w:t>
      </w:r>
      <w:r w:rsidR="006C1C27" w:rsidRPr="006C1C27">
        <w:rPr>
          <w:rFonts w:ascii="Times New Roman" w:hAnsi="Times New Roman"/>
          <w:color w:val="000000"/>
          <w:sz w:val="28"/>
          <w:szCs w:val="28"/>
          <w:lang w:val="fr-FR"/>
        </w:rPr>
        <w:t>tham mư</w:t>
      </w:r>
      <w:r w:rsidR="00091D01">
        <w:rPr>
          <w:rFonts w:ascii="Times New Roman" w:hAnsi="Times New Roman"/>
          <w:color w:val="000000"/>
          <w:sz w:val="28"/>
          <w:szCs w:val="28"/>
          <w:lang w:val="fr-FR"/>
        </w:rPr>
        <w:t>u</w:t>
      </w:r>
      <w:r w:rsidR="006C1C27" w:rsidRPr="006C1C27">
        <w:rPr>
          <w:rFonts w:ascii="Times New Roman" w:hAnsi="Times New Roman"/>
          <w:color w:val="000000"/>
          <w:sz w:val="28"/>
          <w:szCs w:val="28"/>
          <w:lang w:val="fr-FR"/>
        </w:rPr>
        <w:t xml:space="preserve"> cho Ban Chỉ đạo liên ngành về vệ sinh an toàn thực phẩm tỉnh </w:t>
      </w:r>
      <w:r w:rsidR="002E0772" w:rsidRPr="006C1C27">
        <w:rPr>
          <w:rFonts w:ascii="Times New Roman" w:hAnsi="Times New Roman"/>
          <w:color w:val="000000"/>
          <w:sz w:val="28"/>
          <w:szCs w:val="28"/>
          <w:lang w:val="fr-FR"/>
        </w:rPr>
        <w:t xml:space="preserve">ban hành </w:t>
      </w:r>
      <w:r w:rsidR="00091D01">
        <w:rPr>
          <w:rFonts w:ascii="Times New Roman" w:hAnsi="Times New Roman"/>
          <w:color w:val="000000"/>
          <w:sz w:val="28"/>
          <w:szCs w:val="28"/>
          <w:lang w:val="fr-FR"/>
        </w:rPr>
        <w:t xml:space="preserve">Kế hoạch </w:t>
      </w:r>
      <w:r w:rsidR="006C1C27" w:rsidRPr="006C1C27">
        <w:rPr>
          <w:rFonts w:ascii="Times New Roman" w:eastAsia="Times New Roman" w:hAnsi="Times New Roman"/>
          <w:sz w:val="28"/>
          <w:szCs w:val="28"/>
        </w:rPr>
        <w:t>Triển khai công tác bảo đảm an toàn thực phẩm Tết Nguyên đán Nhâm Dần và mùa Lễ hội Xuân 2022</w:t>
      </w:r>
      <w:r w:rsidR="00091D01">
        <w:rPr>
          <w:rFonts w:ascii="Times New Roman" w:eastAsia="Times New Roman" w:hAnsi="Times New Roman"/>
          <w:sz w:val="28"/>
          <w:szCs w:val="28"/>
        </w:rPr>
        <w:t>.</w:t>
      </w:r>
    </w:p>
    <w:p w14:paraId="5E9913E5" w14:textId="27E0AFA1" w:rsidR="00463766" w:rsidRDefault="00463766" w:rsidP="006C1C27">
      <w:pPr>
        <w:ind w:firstLine="709"/>
        <w:rPr>
          <w:rFonts w:ascii="Times New Roman" w:hAnsi="Times New Roman"/>
          <w:color w:val="000000"/>
          <w:sz w:val="28"/>
          <w:szCs w:val="28"/>
          <w:lang w:val="nl-NL"/>
        </w:rPr>
      </w:pPr>
      <w:r w:rsidRPr="00463766">
        <w:rPr>
          <w:rFonts w:ascii="Times New Roman" w:hAnsi="Times New Roman"/>
          <w:color w:val="000000"/>
          <w:sz w:val="28"/>
          <w:szCs w:val="28"/>
          <w:lang w:val="nl-NL"/>
        </w:rPr>
        <w:t>Rất mong được sự chấp thuận</w:t>
      </w:r>
      <w:r w:rsidR="00CC534D">
        <w:rPr>
          <w:rFonts w:ascii="Times New Roman" w:hAnsi="Times New Roman"/>
          <w:color w:val="000000"/>
          <w:sz w:val="28"/>
          <w:szCs w:val="28"/>
          <w:lang w:val="nl-NL"/>
        </w:rPr>
        <w:t xml:space="preserve"> của</w:t>
      </w:r>
      <w:r w:rsidRPr="00463766">
        <w:rPr>
          <w:rFonts w:ascii="Times New Roman" w:hAnsi="Times New Roman"/>
          <w:color w:val="000000"/>
          <w:sz w:val="28"/>
          <w:szCs w:val="28"/>
          <w:lang w:val="nl-NL"/>
        </w:rPr>
        <w:t xml:space="preserve"> Sở Y tế</w:t>
      </w:r>
      <w:r w:rsidR="00B65714">
        <w:rPr>
          <w:rFonts w:ascii="Times New Roman" w:hAnsi="Times New Roman"/>
          <w:color w:val="000000"/>
          <w:sz w:val="28"/>
          <w:szCs w:val="28"/>
          <w:lang w:val="nl-NL"/>
        </w:rPr>
        <w:t xml:space="preserve"> </w:t>
      </w:r>
      <w:r w:rsidR="00B65714">
        <w:rPr>
          <w:rFonts w:ascii="Times New Roman" w:hAnsi="Times New Roman"/>
          <w:color w:val="000000"/>
          <w:sz w:val="28"/>
          <w:szCs w:val="28"/>
          <w:lang w:val="fr-FR"/>
        </w:rPr>
        <w:t>tỉnh Hậu Giang</w:t>
      </w:r>
      <w:r w:rsidRPr="00463766">
        <w:rPr>
          <w:rFonts w:ascii="Times New Roman" w:hAnsi="Times New Roman"/>
          <w:color w:val="000000"/>
          <w:sz w:val="28"/>
          <w:szCs w:val="28"/>
          <w:lang w:val="nl-NL"/>
        </w:rPr>
        <w:t>./.</w:t>
      </w:r>
    </w:p>
    <w:p w14:paraId="319D1840" w14:textId="1BBD1758" w:rsidR="00463766" w:rsidRPr="00091D01" w:rsidRDefault="00463766" w:rsidP="006C1C27">
      <w:pPr>
        <w:ind w:firstLine="431"/>
        <w:jc w:val="center"/>
        <w:rPr>
          <w:rFonts w:ascii="Times New Roman" w:hAnsi="Times New Roman"/>
          <w:i/>
          <w:color w:val="000000"/>
          <w:sz w:val="28"/>
          <w:szCs w:val="28"/>
          <w:lang w:val="nl-NL"/>
        </w:rPr>
      </w:pPr>
      <w:bookmarkStart w:id="0" w:name="_GoBack"/>
      <w:r w:rsidRPr="00091D01">
        <w:rPr>
          <w:rFonts w:ascii="Times New Roman" w:hAnsi="Times New Roman"/>
          <w:i/>
          <w:color w:val="000000"/>
          <w:sz w:val="28"/>
          <w:szCs w:val="28"/>
          <w:lang w:val="nl-NL"/>
        </w:rPr>
        <w:t xml:space="preserve">(Đính kèm </w:t>
      </w:r>
      <w:r w:rsidR="00CC534D" w:rsidRPr="00091D01">
        <w:rPr>
          <w:rFonts w:ascii="Times New Roman" w:hAnsi="Times New Roman"/>
          <w:i/>
          <w:color w:val="000000"/>
          <w:sz w:val="28"/>
          <w:szCs w:val="28"/>
          <w:lang w:val="nl-NL"/>
        </w:rPr>
        <w:t xml:space="preserve">dự thảo </w:t>
      </w:r>
      <w:r w:rsidR="00907BC4" w:rsidRPr="00091D01">
        <w:rPr>
          <w:rFonts w:ascii="Times New Roman" w:eastAsia="Times New Roman" w:hAnsi="Times New Roman"/>
          <w:i/>
          <w:sz w:val="28"/>
          <w:szCs w:val="26"/>
          <w:lang w:val="vi-VN"/>
        </w:rPr>
        <w:t xml:space="preserve">Kế hoạch </w:t>
      </w:r>
      <w:r w:rsidR="006C1C27" w:rsidRPr="00091D01">
        <w:rPr>
          <w:rFonts w:ascii="Times New Roman" w:eastAsia="Times New Roman" w:hAnsi="Times New Roman"/>
          <w:i/>
          <w:sz w:val="28"/>
          <w:szCs w:val="28"/>
        </w:rPr>
        <w:t>Triển khai công tác bảo đảm an toàn thực phẩm Tết Nguyên đán Nhâm Dần và mùa Lễ hội Xuân 2022</w:t>
      </w:r>
      <w:r w:rsidR="009D73BD" w:rsidRPr="00091D01">
        <w:rPr>
          <w:rFonts w:ascii="Times New Roman" w:eastAsia="Times New Roman" w:hAnsi="Times New Roman"/>
          <w:i/>
          <w:sz w:val="28"/>
          <w:szCs w:val="28"/>
        </w:rPr>
        <w:t>).</w:t>
      </w:r>
    </w:p>
    <w:tbl>
      <w:tblPr>
        <w:tblW w:w="0" w:type="auto"/>
        <w:jc w:val="center"/>
        <w:tblLook w:val="01E0" w:firstRow="1" w:lastRow="1" w:firstColumn="1" w:lastColumn="1" w:noHBand="0" w:noVBand="0"/>
      </w:tblPr>
      <w:tblGrid>
        <w:gridCol w:w="4501"/>
        <w:gridCol w:w="4503"/>
      </w:tblGrid>
      <w:tr w:rsidR="00A76385" w:rsidRPr="00A76385" w14:paraId="067B108E" w14:textId="77777777" w:rsidTr="00A76385">
        <w:trPr>
          <w:jc w:val="center"/>
        </w:trPr>
        <w:tc>
          <w:tcPr>
            <w:tcW w:w="4501" w:type="dxa"/>
            <w:shd w:val="clear" w:color="auto" w:fill="auto"/>
          </w:tcPr>
          <w:bookmarkEnd w:id="0"/>
          <w:p w14:paraId="72B823D7" w14:textId="77777777" w:rsidR="00A76385" w:rsidRPr="00A76385" w:rsidRDefault="00A76385" w:rsidP="00B65714">
            <w:pPr>
              <w:spacing w:before="360" w:after="0" w:line="240" w:lineRule="auto"/>
              <w:ind w:left="-2"/>
              <w:jc w:val="both"/>
              <w:rPr>
                <w:rFonts w:ascii="Times New Roman" w:hAnsi="Times New Roman"/>
                <w:b/>
                <w:i/>
                <w:color w:val="000000"/>
                <w:sz w:val="24"/>
                <w:szCs w:val="24"/>
              </w:rPr>
            </w:pPr>
            <w:r w:rsidRPr="00A76385">
              <w:rPr>
                <w:rFonts w:ascii="Times New Roman" w:hAnsi="Times New Roman"/>
                <w:b/>
                <w:i/>
                <w:color w:val="000000"/>
                <w:sz w:val="24"/>
                <w:szCs w:val="24"/>
              </w:rPr>
              <w:t>Nơi nhận:</w:t>
            </w:r>
            <w:r w:rsidRPr="00A76385">
              <w:rPr>
                <w:rFonts w:ascii="Times New Roman" w:hAnsi="Times New Roman"/>
                <w:b/>
                <w:i/>
                <w:color w:val="000000"/>
                <w:sz w:val="24"/>
                <w:szCs w:val="24"/>
              </w:rPr>
              <w:tab/>
            </w:r>
            <w:r w:rsidRPr="00A76385">
              <w:rPr>
                <w:rFonts w:ascii="Times New Roman" w:hAnsi="Times New Roman"/>
                <w:b/>
                <w:i/>
                <w:color w:val="000000"/>
                <w:sz w:val="24"/>
                <w:szCs w:val="24"/>
              </w:rPr>
              <w:tab/>
            </w:r>
            <w:r w:rsidRPr="00A76385">
              <w:rPr>
                <w:rFonts w:ascii="Times New Roman" w:hAnsi="Times New Roman"/>
                <w:b/>
                <w:i/>
                <w:color w:val="000000"/>
                <w:sz w:val="24"/>
                <w:szCs w:val="24"/>
              </w:rPr>
              <w:tab/>
            </w:r>
            <w:r w:rsidRPr="00A76385">
              <w:rPr>
                <w:rFonts w:ascii="Times New Roman" w:hAnsi="Times New Roman"/>
                <w:b/>
                <w:i/>
                <w:color w:val="000000"/>
                <w:sz w:val="24"/>
                <w:szCs w:val="24"/>
              </w:rPr>
              <w:tab/>
            </w:r>
          </w:p>
          <w:p w14:paraId="1D43F215" w14:textId="77777777" w:rsidR="00A76385" w:rsidRPr="00A76385" w:rsidRDefault="00A76385" w:rsidP="00B65714">
            <w:pPr>
              <w:spacing w:after="0" w:line="240" w:lineRule="auto"/>
              <w:ind w:left="-2"/>
              <w:jc w:val="both"/>
              <w:rPr>
                <w:rFonts w:ascii="Times New Roman" w:hAnsi="Times New Roman"/>
                <w:color w:val="000000"/>
              </w:rPr>
            </w:pPr>
            <w:r w:rsidRPr="00A76385">
              <w:rPr>
                <w:rFonts w:ascii="Times New Roman" w:hAnsi="Times New Roman"/>
                <w:color w:val="000000"/>
              </w:rPr>
              <w:t xml:space="preserve">- Như </w:t>
            </w:r>
            <w:r w:rsidR="00CC534D">
              <w:rPr>
                <w:rFonts w:ascii="Times New Roman" w:hAnsi="Times New Roman"/>
                <w:color w:val="000000"/>
              </w:rPr>
              <w:t>kính gửi</w:t>
            </w:r>
            <w:r w:rsidRPr="00A76385">
              <w:rPr>
                <w:rFonts w:ascii="Times New Roman" w:hAnsi="Times New Roman"/>
                <w:color w:val="000000"/>
              </w:rPr>
              <w:t>;</w:t>
            </w:r>
          </w:p>
          <w:p w14:paraId="52AAD696" w14:textId="77777777" w:rsidR="00A76385" w:rsidRPr="00A76385" w:rsidRDefault="00A76385" w:rsidP="00B65714">
            <w:pPr>
              <w:spacing w:after="0" w:line="240" w:lineRule="auto"/>
              <w:ind w:left="-2"/>
              <w:jc w:val="both"/>
              <w:rPr>
                <w:rFonts w:ascii="Times New Roman" w:hAnsi="Times New Roman"/>
                <w:color w:val="000000"/>
                <w:sz w:val="24"/>
                <w:szCs w:val="24"/>
              </w:rPr>
            </w:pPr>
            <w:r w:rsidRPr="00A76385">
              <w:rPr>
                <w:rFonts w:ascii="Times New Roman" w:hAnsi="Times New Roman"/>
                <w:color w:val="000000"/>
              </w:rPr>
              <w:t>- Lưu: V</w:t>
            </w:r>
            <w:r w:rsidR="00EA1C29">
              <w:rPr>
                <w:rFonts w:ascii="Times New Roman" w:hAnsi="Times New Roman"/>
                <w:color w:val="000000"/>
              </w:rPr>
              <w:t>T</w:t>
            </w:r>
            <w:r w:rsidR="00840D97">
              <w:rPr>
                <w:rFonts w:ascii="Times New Roman" w:hAnsi="Times New Roman"/>
                <w:color w:val="000000"/>
              </w:rPr>
              <w:t>.</w:t>
            </w:r>
          </w:p>
        </w:tc>
        <w:tc>
          <w:tcPr>
            <w:tcW w:w="4503" w:type="dxa"/>
            <w:shd w:val="clear" w:color="auto" w:fill="auto"/>
          </w:tcPr>
          <w:p w14:paraId="7407CB8D" w14:textId="77777777" w:rsidR="00B65714" w:rsidRDefault="00840D97" w:rsidP="00CC534D">
            <w:pPr>
              <w:pStyle w:val="Heading6"/>
              <w:spacing w:before="360" w:line="240" w:lineRule="auto"/>
              <w:jc w:val="center"/>
              <w:rPr>
                <w:rFonts w:ascii="Times New Roman" w:hAnsi="Times New Roman" w:cs="Times New Roman"/>
                <w:b/>
                <w:i w:val="0"/>
                <w:color w:val="000000"/>
                <w:sz w:val="28"/>
                <w:szCs w:val="26"/>
              </w:rPr>
            </w:pPr>
            <w:r w:rsidRPr="00840D97">
              <w:rPr>
                <w:rFonts w:ascii="Times New Roman" w:hAnsi="Times New Roman" w:cs="Times New Roman"/>
                <w:b/>
                <w:i w:val="0"/>
                <w:color w:val="000000"/>
                <w:sz w:val="28"/>
                <w:szCs w:val="26"/>
              </w:rPr>
              <w:t>CHI CỤC TRƯỞNG</w:t>
            </w:r>
          </w:p>
          <w:p w14:paraId="56E24D4B" w14:textId="42BC145B" w:rsidR="00B65714" w:rsidRPr="00B65714" w:rsidRDefault="00B65714" w:rsidP="0058072A">
            <w:pPr>
              <w:pStyle w:val="Heading6"/>
              <w:spacing w:before="0" w:line="240" w:lineRule="auto"/>
              <w:jc w:val="center"/>
              <w:rPr>
                <w:rFonts w:ascii="Times New Roman" w:hAnsi="Times New Roman" w:cs="Times New Roman"/>
                <w:b/>
                <w:i w:val="0"/>
                <w:color w:val="000000"/>
                <w:sz w:val="28"/>
                <w:szCs w:val="28"/>
              </w:rPr>
            </w:pPr>
          </w:p>
          <w:p w14:paraId="4465C64B" w14:textId="0F74FFEB" w:rsidR="00B65714" w:rsidRPr="00B65714" w:rsidRDefault="00B65714" w:rsidP="0058072A">
            <w:pPr>
              <w:spacing w:after="0" w:line="240" w:lineRule="auto"/>
              <w:jc w:val="center"/>
              <w:rPr>
                <w:sz w:val="28"/>
                <w:szCs w:val="28"/>
              </w:rPr>
            </w:pPr>
          </w:p>
          <w:p w14:paraId="168A9797" w14:textId="5DE63EB1" w:rsidR="00B65714" w:rsidRPr="00B65714" w:rsidRDefault="00B65714" w:rsidP="0058072A">
            <w:pPr>
              <w:spacing w:after="0" w:line="240" w:lineRule="auto"/>
              <w:jc w:val="center"/>
              <w:rPr>
                <w:sz w:val="28"/>
                <w:szCs w:val="28"/>
              </w:rPr>
            </w:pPr>
          </w:p>
          <w:p w14:paraId="64FFE709" w14:textId="484F4333" w:rsidR="00B65714" w:rsidRPr="00B65714" w:rsidRDefault="00B65714" w:rsidP="0058072A">
            <w:pPr>
              <w:spacing w:after="0" w:line="240" w:lineRule="auto"/>
              <w:jc w:val="center"/>
              <w:rPr>
                <w:sz w:val="28"/>
                <w:szCs w:val="28"/>
              </w:rPr>
            </w:pPr>
          </w:p>
          <w:p w14:paraId="23D1C9D4" w14:textId="3DBDFEE8" w:rsidR="00B65714" w:rsidRDefault="00B65714" w:rsidP="0058072A">
            <w:pPr>
              <w:spacing w:after="0" w:line="240" w:lineRule="auto"/>
              <w:jc w:val="center"/>
              <w:rPr>
                <w:sz w:val="28"/>
                <w:szCs w:val="28"/>
              </w:rPr>
            </w:pPr>
          </w:p>
          <w:p w14:paraId="3CE8E279" w14:textId="77777777" w:rsidR="0058072A" w:rsidRPr="00B65714" w:rsidRDefault="0058072A" w:rsidP="0058072A">
            <w:pPr>
              <w:spacing w:after="0" w:line="240" w:lineRule="auto"/>
              <w:jc w:val="center"/>
              <w:rPr>
                <w:sz w:val="28"/>
                <w:szCs w:val="28"/>
              </w:rPr>
            </w:pPr>
          </w:p>
          <w:p w14:paraId="48B297EC" w14:textId="02A6D233" w:rsidR="00A76385" w:rsidRPr="00A76385" w:rsidRDefault="00B65714" w:rsidP="0058072A">
            <w:pPr>
              <w:pStyle w:val="Heading6"/>
              <w:spacing w:before="0" w:line="240" w:lineRule="auto"/>
              <w:jc w:val="center"/>
              <w:rPr>
                <w:rFonts w:ascii="Times New Roman" w:hAnsi="Times New Roman"/>
                <w:color w:val="000000"/>
                <w:sz w:val="28"/>
                <w:szCs w:val="28"/>
              </w:rPr>
            </w:pPr>
            <w:r w:rsidRPr="00B65714">
              <w:rPr>
                <w:rFonts w:ascii="Times New Roman" w:hAnsi="Times New Roman" w:cs="Times New Roman"/>
                <w:b/>
                <w:i w:val="0"/>
                <w:color w:val="000000"/>
                <w:sz w:val="28"/>
                <w:szCs w:val="28"/>
              </w:rPr>
              <w:t>Phan Thị Diễm</w:t>
            </w:r>
            <w:r w:rsidRPr="00B65714">
              <w:rPr>
                <w:rFonts w:ascii="Times New Roman" w:hAnsi="Times New Roman" w:cs="Times New Roman"/>
                <w:b/>
                <w:i w:val="0"/>
                <w:color w:val="000000"/>
                <w:sz w:val="28"/>
                <w:szCs w:val="26"/>
              </w:rPr>
              <w:t xml:space="preserve"> Thúy</w:t>
            </w:r>
          </w:p>
        </w:tc>
      </w:tr>
    </w:tbl>
    <w:p w14:paraId="3A36C691" w14:textId="77777777" w:rsidR="00A76385" w:rsidRDefault="00A76385"/>
    <w:sectPr w:rsidR="00A76385" w:rsidSect="00476851">
      <w:footerReference w:type="default" r:id="rId9"/>
      <w:pgSz w:w="11907" w:h="16840" w:code="9"/>
      <w:pgMar w:top="1134" w:right="1134" w:bottom="1134" w:left="1701" w:header="720" w:footer="720" w:gutter="0"/>
      <w:cols w:space="720"/>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FEAEC" w14:textId="77777777" w:rsidR="00257EF8" w:rsidRDefault="00257EF8" w:rsidP="00E43BA8">
      <w:pPr>
        <w:spacing w:after="0" w:line="240" w:lineRule="auto"/>
      </w:pPr>
      <w:r>
        <w:separator/>
      </w:r>
    </w:p>
  </w:endnote>
  <w:endnote w:type="continuationSeparator" w:id="0">
    <w:p w14:paraId="37902DBE" w14:textId="77777777" w:rsidR="00257EF8" w:rsidRDefault="00257EF8" w:rsidP="00E43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B6B94" w14:textId="77777777" w:rsidR="007D4BFA" w:rsidRPr="007D4BFA" w:rsidRDefault="007D4BFA" w:rsidP="007D4B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E4164" w14:textId="77777777" w:rsidR="00257EF8" w:rsidRDefault="00257EF8" w:rsidP="00E43BA8">
      <w:pPr>
        <w:spacing w:after="0" w:line="240" w:lineRule="auto"/>
      </w:pPr>
      <w:r>
        <w:separator/>
      </w:r>
    </w:p>
  </w:footnote>
  <w:footnote w:type="continuationSeparator" w:id="0">
    <w:p w14:paraId="47294FB9" w14:textId="77777777" w:rsidR="00257EF8" w:rsidRDefault="00257EF8" w:rsidP="00E43B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30607"/>
    <w:multiLevelType w:val="hybridMultilevel"/>
    <w:tmpl w:val="7FA8D05E"/>
    <w:lvl w:ilvl="0" w:tplc="329853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20"/>
  <w:drawingGridVerticalSpacing w:val="191"/>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B61"/>
    <w:rsid w:val="0001485B"/>
    <w:rsid w:val="00025B58"/>
    <w:rsid w:val="00035A02"/>
    <w:rsid w:val="00044B59"/>
    <w:rsid w:val="00052A88"/>
    <w:rsid w:val="000570C6"/>
    <w:rsid w:val="0005736E"/>
    <w:rsid w:val="0006113D"/>
    <w:rsid w:val="00070357"/>
    <w:rsid w:val="000858E7"/>
    <w:rsid w:val="00085D13"/>
    <w:rsid w:val="0008603A"/>
    <w:rsid w:val="00091D01"/>
    <w:rsid w:val="00095D44"/>
    <w:rsid w:val="000B10C1"/>
    <w:rsid w:val="000B26F9"/>
    <w:rsid w:val="000C6050"/>
    <w:rsid w:val="000F3172"/>
    <w:rsid w:val="00106268"/>
    <w:rsid w:val="00106D1E"/>
    <w:rsid w:val="00111700"/>
    <w:rsid w:val="001137E2"/>
    <w:rsid w:val="00136124"/>
    <w:rsid w:val="00141C4D"/>
    <w:rsid w:val="00177AD9"/>
    <w:rsid w:val="001804C5"/>
    <w:rsid w:val="00180C7D"/>
    <w:rsid w:val="00181372"/>
    <w:rsid w:val="001B467E"/>
    <w:rsid w:val="001C43D0"/>
    <w:rsid w:val="001D6960"/>
    <w:rsid w:val="00213AD8"/>
    <w:rsid w:val="00225274"/>
    <w:rsid w:val="00231CE7"/>
    <w:rsid w:val="00232870"/>
    <w:rsid w:val="00236001"/>
    <w:rsid w:val="00237C0E"/>
    <w:rsid w:val="0024333B"/>
    <w:rsid w:val="00257EF8"/>
    <w:rsid w:val="00261E10"/>
    <w:rsid w:val="00263DC4"/>
    <w:rsid w:val="00264BAF"/>
    <w:rsid w:val="00265C09"/>
    <w:rsid w:val="002D04B4"/>
    <w:rsid w:val="002E0772"/>
    <w:rsid w:val="002F3C00"/>
    <w:rsid w:val="002F7C61"/>
    <w:rsid w:val="003118A4"/>
    <w:rsid w:val="00311A7D"/>
    <w:rsid w:val="003121E5"/>
    <w:rsid w:val="003128F6"/>
    <w:rsid w:val="00321DA9"/>
    <w:rsid w:val="00324C1A"/>
    <w:rsid w:val="00325790"/>
    <w:rsid w:val="00346971"/>
    <w:rsid w:val="0035244F"/>
    <w:rsid w:val="0036597B"/>
    <w:rsid w:val="00366842"/>
    <w:rsid w:val="00383D3C"/>
    <w:rsid w:val="00396C88"/>
    <w:rsid w:val="003A777C"/>
    <w:rsid w:val="003B0E09"/>
    <w:rsid w:val="003B54B9"/>
    <w:rsid w:val="003D0F02"/>
    <w:rsid w:val="003D2A8C"/>
    <w:rsid w:val="003D2F1F"/>
    <w:rsid w:val="003D48A2"/>
    <w:rsid w:val="003D792A"/>
    <w:rsid w:val="003E2CD1"/>
    <w:rsid w:val="003E3DF8"/>
    <w:rsid w:val="003E7BC8"/>
    <w:rsid w:val="003F6895"/>
    <w:rsid w:val="00402934"/>
    <w:rsid w:val="00407BBE"/>
    <w:rsid w:val="0041364A"/>
    <w:rsid w:val="00424DBB"/>
    <w:rsid w:val="004439A6"/>
    <w:rsid w:val="004462EC"/>
    <w:rsid w:val="00446C45"/>
    <w:rsid w:val="00447E7F"/>
    <w:rsid w:val="004510B9"/>
    <w:rsid w:val="004550B5"/>
    <w:rsid w:val="00463766"/>
    <w:rsid w:val="00465E4E"/>
    <w:rsid w:val="00467CA5"/>
    <w:rsid w:val="00476851"/>
    <w:rsid w:val="0048307F"/>
    <w:rsid w:val="00487A92"/>
    <w:rsid w:val="00497E59"/>
    <w:rsid w:val="004A2665"/>
    <w:rsid w:val="004C298D"/>
    <w:rsid w:val="004C5248"/>
    <w:rsid w:val="004D3A4C"/>
    <w:rsid w:val="004D6112"/>
    <w:rsid w:val="004D6F9B"/>
    <w:rsid w:val="004E1D70"/>
    <w:rsid w:val="004E5E57"/>
    <w:rsid w:val="004E6838"/>
    <w:rsid w:val="004F7124"/>
    <w:rsid w:val="0050606A"/>
    <w:rsid w:val="0052163B"/>
    <w:rsid w:val="0052339C"/>
    <w:rsid w:val="0053149C"/>
    <w:rsid w:val="00563502"/>
    <w:rsid w:val="005642E4"/>
    <w:rsid w:val="005648B9"/>
    <w:rsid w:val="00573572"/>
    <w:rsid w:val="00577457"/>
    <w:rsid w:val="0058072A"/>
    <w:rsid w:val="005933E9"/>
    <w:rsid w:val="005A253A"/>
    <w:rsid w:val="005A31CB"/>
    <w:rsid w:val="005A78AA"/>
    <w:rsid w:val="005C5C25"/>
    <w:rsid w:val="005D0BCE"/>
    <w:rsid w:val="005D6B1D"/>
    <w:rsid w:val="005E4F8A"/>
    <w:rsid w:val="00601613"/>
    <w:rsid w:val="006055DA"/>
    <w:rsid w:val="00606986"/>
    <w:rsid w:val="00606C9E"/>
    <w:rsid w:val="006462D0"/>
    <w:rsid w:val="00660FC8"/>
    <w:rsid w:val="0066222A"/>
    <w:rsid w:val="0067166C"/>
    <w:rsid w:val="00673ECF"/>
    <w:rsid w:val="0068420D"/>
    <w:rsid w:val="00697FA1"/>
    <w:rsid w:val="006A47D4"/>
    <w:rsid w:val="006B1B11"/>
    <w:rsid w:val="006C0E0F"/>
    <w:rsid w:val="006C1C27"/>
    <w:rsid w:val="006D5D95"/>
    <w:rsid w:val="006D75DE"/>
    <w:rsid w:val="006E64C2"/>
    <w:rsid w:val="006F0AB2"/>
    <w:rsid w:val="006F7AA9"/>
    <w:rsid w:val="00712771"/>
    <w:rsid w:val="007129BA"/>
    <w:rsid w:val="0071546B"/>
    <w:rsid w:val="007348A4"/>
    <w:rsid w:val="00737222"/>
    <w:rsid w:val="00746A56"/>
    <w:rsid w:val="007542A1"/>
    <w:rsid w:val="007615F9"/>
    <w:rsid w:val="007B6140"/>
    <w:rsid w:val="007B6845"/>
    <w:rsid w:val="007C6618"/>
    <w:rsid w:val="007D4148"/>
    <w:rsid w:val="007D4BFA"/>
    <w:rsid w:val="007E7ECE"/>
    <w:rsid w:val="00823B36"/>
    <w:rsid w:val="0083637A"/>
    <w:rsid w:val="00840D97"/>
    <w:rsid w:val="00840EBC"/>
    <w:rsid w:val="00844EDD"/>
    <w:rsid w:val="00845898"/>
    <w:rsid w:val="008553D1"/>
    <w:rsid w:val="008611FE"/>
    <w:rsid w:val="00896569"/>
    <w:rsid w:val="008B45C0"/>
    <w:rsid w:val="008B5043"/>
    <w:rsid w:val="008C3018"/>
    <w:rsid w:val="008D1788"/>
    <w:rsid w:val="00901B4B"/>
    <w:rsid w:val="0090781E"/>
    <w:rsid w:val="00907BC4"/>
    <w:rsid w:val="00915A97"/>
    <w:rsid w:val="00915E89"/>
    <w:rsid w:val="00923BBD"/>
    <w:rsid w:val="00927FE4"/>
    <w:rsid w:val="00942366"/>
    <w:rsid w:val="009427BC"/>
    <w:rsid w:val="009666B3"/>
    <w:rsid w:val="00972F01"/>
    <w:rsid w:val="009844F1"/>
    <w:rsid w:val="00991875"/>
    <w:rsid w:val="009C2B9A"/>
    <w:rsid w:val="009C4DAB"/>
    <w:rsid w:val="009D586D"/>
    <w:rsid w:val="009D73BD"/>
    <w:rsid w:val="009E4394"/>
    <w:rsid w:val="00A26C00"/>
    <w:rsid w:val="00A53005"/>
    <w:rsid w:val="00A54CE2"/>
    <w:rsid w:val="00A62F50"/>
    <w:rsid w:val="00A76385"/>
    <w:rsid w:val="00A77B51"/>
    <w:rsid w:val="00A86061"/>
    <w:rsid w:val="00AA15CF"/>
    <w:rsid w:val="00AA4BF8"/>
    <w:rsid w:val="00AA63E4"/>
    <w:rsid w:val="00AB2723"/>
    <w:rsid w:val="00AB6416"/>
    <w:rsid w:val="00AC20ED"/>
    <w:rsid w:val="00B1600B"/>
    <w:rsid w:val="00B33DEE"/>
    <w:rsid w:val="00B4706B"/>
    <w:rsid w:val="00B50493"/>
    <w:rsid w:val="00B528E8"/>
    <w:rsid w:val="00B5312F"/>
    <w:rsid w:val="00B64DB8"/>
    <w:rsid w:val="00B65714"/>
    <w:rsid w:val="00B91CC7"/>
    <w:rsid w:val="00BA49A6"/>
    <w:rsid w:val="00BA4E76"/>
    <w:rsid w:val="00BA6AD8"/>
    <w:rsid w:val="00BB1501"/>
    <w:rsid w:val="00BC569D"/>
    <w:rsid w:val="00BE5264"/>
    <w:rsid w:val="00C04145"/>
    <w:rsid w:val="00C16A18"/>
    <w:rsid w:val="00C16F26"/>
    <w:rsid w:val="00C33D6B"/>
    <w:rsid w:val="00C45986"/>
    <w:rsid w:val="00C52F80"/>
    <w:rsid w:val="00C66413"/>
    <w:rsid w:val="00C66CCB"/>
    <w:rsid w:val="00C72E4E"/>
    <w:rsid w:val="00C75379"/>
    <w:rsid w:val="00C83759"/>
    <w:rsid w:val="00CA66DF"/>
    <w:rsid w:val="00CB10FB"/>
    <w:rsid w:val="00CB4096"/>
    <w:rsid w:val="00CB599A"/>
    <w:rsid w:val="00CC534D"/>
    <w:rsid w:val="00CC75BD"/>
    <w:rsid w:val="00CE4E0C"/>
    <w:rsid w:val="00D068EA"/>
    <w:rsid w:val="00D13B61"/>
    <w:rsid w:val="00D16FD5"/>
    <w:rsid w:val="00D3551D"/>
    <w:rsid w:val="00D37387"/>
    <w:rsid w:val="00D379A2"/>
    <w:rsid w:val="00D50B18"/>
    <w:rsid w:val="00D531DD"/>
    <w:rsid w:val="00D74D5A"/>
    <w:rsid w:val="00D77F4E"/>
    <w:rsid w:val="00D846D0"/>
    <w:rsid w:val="00DA4A0C"/>
    <w:rsid w:val="00DD1DDE"/>
    <w:rsid w:val="00DD4040"/>
    <w:rsid w:val="00DE7182"/>
    <w:rsid w:val="00DF6460"/>
    <w:rsid w:val="00E02449"/>
    <w:rsid w:val="00E0554D"/>
    <w:rsid w:val="00E25B07"/>
    <w:rsid w:val="00E323E7"/>
    <w:rsid w:val="00E43BA8"/>
    <w:rsid w:val="00E46823"/>
    <w:rsid w:val="00E54A7C"/>
    <w:rsid w:val="00E56CD9"/>
    <w:rsid w:val="00E608D6"/>
    <w:rsid w:val="00E723D0"/>
    <w:rsid w:val="00E915D2"/>
    <w:rsid w:val="00E915FE"/>
    <w:rsid w:val="00EA17AE"/>
    <w:rsid w:val="00EA1C29"/>
    <w:rsid w:val="00EC5EA2"/>
    <w:rsid w:val="00ED73BC"/>
    <w:rsid w:val="00EE2091"/>
    <w:rsid w:val="00EF730F"/>
    <w:rsid w:val="00F1065B"/>
    <w:rsid w:val="00F11AF3"/>
    <w:rsid w:val="00F14EE9"/>
    <w:rsid w:val="00F205BE"/>
    <w:rsid w:val="00F21D7F"/>
    <w:rsid w:val="00F220F4"/>
    <w:rsid w:val="00F34115"/>
    <w:rsid w:val="00F401FB"/>
    <w:rsid w:val="00F55CA7"/>
    <w:rsid w:val="00F5693A"/>
    <w:rsid w:val="00FA45E0"/>
    <w:rsid w:val="00FA739E"/>
    <w:rsid w:val="00FA7B3D"/>
    <w:rsid w:val="00FC4448"/>
    <w:rsid w:val="00FD00A9"/>
    <w:rsid w:val="00FE025C"/>
    <w:rsid w:val="00FE4E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DB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B61"/>
    <w:rPr>
      <w:rFonts w:ascii="Calibri" w:eastAsia="Calibri" w:hAnsi="Calibri" w:cs="Times New Roman"/>
    </w:rPr>
  </w:style>
  <w:style w:type="paragraph" w:styleId="Heading1">
    <w:name w:val="heading 1"/>
    <w:basedOn w:val="Normal"/>
    <w:next w:val="Normal"/>
    <w:link w:val="Heading1Char"/>
    <w:qFormat/>
    <w:rsid w:val="0066222A"/>
    <w:pPr>
      <w:keepNext/>
      <w:tabs>
        <w:tab w:val="left" w:pos="907"/>
      </w:tabs>
      <w:spacing w:after="0" w:line="240" w:lineRule="auto"/>
      <w:jc w:val="center"/>
      <w:outlineLvl w:val="0"/>
    </w:pPr>
    <w:rPr>
      <w:rFonts w:ascii="VNI-Times" w:eastAsia="Times New Roman" w:hAnsi="VNI-Times"/>
      <w:b/>
      <w:sz w:val="24"/>
      <w:szCs w:val="20"/>
    </w:rPr>
  </w:style>
  <w:style w:type="paragraph" w:styleId="Heading3">
    <w:name w:val="heading 3"/>
    <w:basedOn w:val="Normal"/>
    <w:next w:val="Normal"/>
    <w:link w:val="Heading3Char"/>
    <w:uiPriority w:val="9"/>
    <w:semiHidden/>
    <w:unhideWhenUsed/>
    <w:qFormat/>
    <w:rsid w:val="00263DC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63DC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24333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7638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63DC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B61"/>
    <w:pPr>
      <w:spacing w:before="360" w:after="360" w:line="240" w:lineRule="auto"/>
      <w:ind w:left="720"/>
      <w:contextualSpacing/>
      <w:jc w:val="center"/>
    </w:pPr>
  </w:style>
  <w:style w:type="character" w:customStyle="1" w:styleId="Heading1Char">
    <w:name w:val="Heading 1 Char"/>
    <w:basedOn w:val="DefaultParagraphFont"/>
    <w:link w:val="Heading1"/>
    <w:rsid w:val="0066222A"/>
    <w:rPr>
      <w:rFonts w:ascii="VNI-Times" w:eastAsia="Times New Roman" w:hAnsi="VNI-Times" w:cs="Times New Roman"/>
      <w:b/>
      <w:sz w:val="24"/>
      <w:szCs w:val="20"/>
    </w:rPr>
  </w:style>
  <w:style w:type="paragraph" w:styleId="BodyText">
    <w:name w:val="Body Text"/>
    <w:basedOn w:val="Normal"/>
    <w:link w:val="BodyTextChar"/>
    <w:rsid w:val="0066222A"/>
    <w:pPr>
      <w:spacing w:after="0" w:line="240" w:lineRule="auto"/>
      <w:jc w:val="both"/>
    </w:pPr>
    <w:rPr>
      <w:rFonts w:ascii=".VnTime" w:eastAsia="Times New Roman" w:hAnsi=".VnTime"/>
      <w:sz w:val="26"/>
      <w:szCs w:val="20"/>
    </w:rPr>
  </w:style>
  <w:style w:type="character" w:customStyle="1" w:styleId="BodyTextChar">
    <w:name w:val="Body Text Char"/>
    <w:basedOn w:val="DefaultParagraphFont"/>
    <w:link w:val="BodyText"/>
    <w:rsid w:val="0066222A"/>
    <w:rPr>
      <w:rFonts w:ascii=".VnTime" w:eastAsia="Times New Roman" w:hAnsi=".VnTime" w:cs="Times New Roman"/>
      <w:sz w:val="26"/>
      <w:szCs w:val="20"/>
    </w:rPr>
  </w:style>
  <w:style w:type="character" w:customStyle="1" w:styleId="Heading3Char">
    <w:name w:val="Heading 3 Char"/>
    <w:basedOn w:val="DefaultParagraphFont"/>
    <w:link w:val="Heading3"/>
    <w:uiPriority w:val="9"/>
    <w:semiHidden/>
    <w:rsid w:val="00263DC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63DC4"/>
    <w:rPr>
      <w:rFonts w:asciiTheme="majorHAnsi" w:eastAsiaTheme="majorEastAsia" w:hAnsiTheme="majorHAnsi" w:cstheme="majorBidi"/>
      <w:b/>
      <w:bCs/>
      <w:i/>
      <w:iCs/>
      <w:color w:val="4F81BD" w:themeColor="accent1"/>
    </w:rPr>
  </w:style>
  <w:style w:type="character" w:customStyle="1" w:styleId="Heading8Char">
    <w:name w:val="Heading 8 Char"/>
    <w:basedOn w:val="DefaultParagraphFont"/>
    <w:link w:val="Heading8"/>
    <w:uiPriority w:val="9"/>
    <w:semiHidden/>
    <w:rsid w:val="00263DC4"/>
    <w:rPr>
      <w:rFonts w:asciiTheme="majorHAnsi" w:eastAsiaTheme="majorEastAsia" w:hAnsiTheme="majorHAnsi" w:cstheme="majorBidi"/>
      <w:color w:val="404040" w:themeColor="text1" w:themeTint="BF"/>
      <w:sz w:val="20"/>
      <w:szCs w:val="20"/>
    </w:rPr>
  </w:style>
  <w:style w:type="character" w:customStyle="1" w:styleId="Heading6Char">
    <w:name w:val="Heading 6 Char"/>
    <w:basedOn w:val="DefaultParagraphFont"/>
    <w:link w:val="Heading6"/>
    <w:uiPriority w:val="9"/>
    <w:rsid w:val="00A76385"/>
    <w:rPr>
      <w:rFonts w:asciiTheme="majorHAnsi" w:eastAsiaTheme="majorEastAsia" w:hAnsiTheme="majorHAnsi" w:cstheme="majorBidi"/>
      <w:i/>
      <w:iCs/>
      <w:color w:val="243F60" w:themeColor="accent1" w:themeShade="7F"/>
    </w:rPr>
  </w:style>
  <w:style w:type="paragraph" w:styleId="Header">
    <w:name w:val="header"/>
    <w:basedOn w:val="Normal"/>
    <w:link w:val="HeaderChar"/>
    <w:uiPriority w:val="99"/>
    <w:unhideWhenUsed/>
    <w:rsid w:val="00E43B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BA8"/>
    <w:rPr>
      <w:rFonts w:ascii="Calibri" w:eastAsia="Calibri" w:hAnsi="Calibri" w:cs="Times New Roman"/>
    </w:rPr>
  </w:style>
  <w:style w:type="paragraph" w:styleId="Footer">
    <w:name w:val="footer"/>
    <w:basedOn w:val="Normal"/>
    <w:link w:val="FooterChar"/>
    <w:uiPriority w:val="99"/>
    <w:unhideWhenUsed/>
    <w:rsid w:val="00E43B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BA8"/>
    <w:rPr>
      <w:rFonts w:ascii="Calibri" w:eastAsia="Calibri" w:hAnsi="Calibri" w:cs="Times New Roman"/>
    </w:rPr>
  </w:style>
  <w:style w:type="character" w:customStyle="1" w:styleId="Heading5Char">
    <w:name w:val="Heading 5 Char"/>
    <w:basedOn w:val="DefaultParagraphFont"/>
    <w:link w:val="Heading5"/>
    <w:rsid w:val="0024333B"/>
    <w:rPr>
      <w:rFonts w:asciiTheme="majorHAnsi" w:eastAsiaTheme="majorEastAsia" w:hAnsiTheme="majorHAnsi" w:cstheme="majorBidi"/>
      <w:color w:val="243F60" w:themeColor="accent1" w:themeShade="7F"/>
    </w:rPr>
  </w:style>
  <w:style w:type="paragraph" w:styleId="NormalWeb">
    <w:name w:val="Normal (Web)"/>
    <w:basedOn w:val="Normal"/>
    <w:unhideWhenUsed/>
    <w:rsid w:val="0024333B"/>
    <w:pPr>
      <w:spacing w:before="100" w:beforeAutospacing="1" w:after="100" w:afterAutospacing="1" w:line="240" w:lineRule="auto"/>
    </w:pPr>
    <w:rPr>
      <w:rFonts w:ascii="Times New Roman" w:eastAsia="Times New Roman" w:hAnsi="Times New Roman"/>
      <w:sz w:val="24"/>
      <w:szCs w:val="24"/>
    </w:rPr>
  </w:style>
  <w:style w:type="character" w:customStyle="1" w:styleId="fontstyle01">
    <w:name w:val="fontstyle01"/>
    <w:basedOn w:val="DefaultParagraphFont"/>
    <w:rsid w:val="00FE025C"/>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B61"/>
    <w:rPr>
      <w:rFonts w:ascii="Calibri" w:eastAsia="Calibri" w:hAnsi="Calibri" w:cs="Times New Roman"/>
    </w:rPr>
  </w:style>
  <w:style w:type="paragraph" w:styleId="Heading1">
    <w:name w:val="heading 1"/>
    <w:basedOn w:val="Normal"/>
    <w:next w:val="Normal"/>
    <w:link w:val="Heading1Char"/>
    <w:qFormat/>
    <w:rsid w:val="0066222A"/>
    <w:pPr>
      <w:keepNext/>
      <w:tabs>
        <w:tab w:val="left" w:pos="907"/>
      </w:tabs>
      <w:spacing w:after="0" w:line="240" w:lineRule="auto"/>
      <w:jc w:val="center"/>
      <w:outlineLvl w:val="0"/>
    </w:pPr>
    <w:rPr>
      <w:rFonts w:ascii="VNI-Times" w:eastAsia="Times New Roman" w:hAnsi="VNI-Times"/>
      <w:b/>
      <w:sz w:val="24"/>
      <w:szCs w:val="20"/>
    </w:rPr>
  </w:style>
  <w:style w:type="paragraph" w:styleId="Heading3">
    <w:name w:val="heading 3"/>
    <w:basedOn w:val="Normal"/>
    <w:next w:val="Normal"/>
    <w:link w:val="Heading3Char"/>
    <w:uiPriority w:val="9"/>
    <w:semiHidden/>
    <w:unhideWhenUsed/>
    <w:qFormat/>
    <w:rsid w:val="00263DC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63DC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24333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7638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63DC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B61"/>
    <w:pPr>
      <w:spacing w:before="360" w:after="360" w:line="240" w:lineRule="auto"/>
      <w:ind w:left="720"/>
      <w:contextualSpacing/>
      <w:jc w:val="center"/>
    </w:pPr>
  </w:style>
  <w:style w:type="character" w:customStyle="1" w:styleId="Heading1Char">
    <w:name w:val="Heading 1 Char"/>
    <w:basedOn w:val="DefaultParagraphFont"/>
    <w:link w:val="Heading1"/>
    <w:rsid w:val="0066222A"/>
    <w:rPr>
      <w:rFonts w:ascii="VNI-Times" w:eastAsia="Times New Roman" w:hAnsi="VNI-Times" w:cs="Times New Roman"/>
      <w:b/>
      <w:sz w:val="24"/>
      <w:szCs w:val="20"/>
    </w:rPr>
  </w:style>
  <w:style w:type="paragraph" w:styleId="BodyText">
    <w:name w:val="Body Text"/>
    <w:basedOn w:val="Normal"/>
    <w:link w:val="BodyTextChar"/>
    <w:rsid w:val="0066222A"/>
    <w:pPr>
      <w:spacing w:after="0" w:line="240" w:lineRule="auto"/>
      <w:jc w:val="both"/>
    </w:pPr>
    <w:rPr>
      <w:rFonts w:ascii=".VnTime" w:eastAsia="Times New Roman" w:hAnsi=".VnTime"/>
      <w:sz w:val="26"/>
      <w:szCs w:val="20"/>
    </w:rPr>
  </w:style>
  <w:style w:type="character" w:customStyle="1" w:styleId="BodyTextChar">
    <w:name w:val="Body Text Char"/>
    <w:basedOn w:val="DefaultParagraphFont"/>
    <w:link w:val="BodyText"/>
    <w:rsid w:val="0066222A"/>
    <w:rPr>
      <w:rFonts w:ascii=".VnTime" w:eastAsia="Times New Roman" w:hAnsi=".VnTime" w:cs="Times New Roman"/>
      <w:sz w:val="26"/>
      <w:szCs w:val="20"/>
    </w:rPr>
  </w:style>
  <w:style w:type="character" w:customStyle="1" w:styleId="Heading3Char">
    <w:name w:val="Heading 3 Char"/>
    <w:basedOn w:val="DefaultParagraphFont"/>
    <w:link w:val="Heading3"/>
    <w:uiPriority w:val="9"/>
    <w:semiHidden/>
    <w:rsid w:val="00263DC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63DC4"/>
    <w:rPr>
      <w:rFonts w:asciiTheme="majorHAnsi" w:eastAsiaTheme="majorEastAsia" w:hAnsiTheme="majorHAnsi" w:cstheme="majorBidi"/>
      <w:b/>
      <w:bCs/>
      <w:i/>
      <w:iCs/>
      <w:color w:val="4F81BD" w:themeColor="accent1"/>
    </w:rPr>
  </w:style>
  <w:style w:type="character" w:customStyle="1" w:styleId="Heading8Char">
    <w:name w:val="Heading 8 Char"/>
    <w:basedOn w:val="DefaultParagraphFont"/>
    <w:link w:val="Heading8"/>
    <w:uiPriority w:val="9"/>
    <w:semiHidden/>
    <w:rsid w:val="00263DC4"/>
    <w:rPr>
      <w:rFonts w:asciiTheme="majorHAnsi" w:eastAsiaTheme="majorEastAsia" w:hAnsiTheme="majorHAnsi" w:cstheme="majorBidi"/>
      <w:color w:val="404040" w:themeColor="text1" w:themeTint="BF"/>
      <w:sz w:val="20"/>
      <w:szCs w:val="20"/>
    </w:rPr>
  </w:style>
  <w:style w:type="character" w:customStyle="1" w:styleId="Heading6Char">
    <w:name w:val="Heading 6 Char"/>
    <w:basedOn w:val="DefaultParagraphFont"/>
    <w:link w:val="Heading6"/>
    <w:uiPriority w:val="9"/>
    <w:rsid w:val="00A76385"/>
    <w:rPr>
      <w:rFonts w:asciiTheme="majorHAnsi" w:eastAsiaTheme="majorEastAsia" w:hAnsiTheme="majorHAnsi" w:cstheme="majorBidi"/>
      <w:i/>
      <w:iCs/>
      <w:color w:val="243F60" w:themeColor="accent1" w:themeShade="7F"/>
    </w:rPr>
  </w:style>
  <w:style w:type="paragraph" w:styleId="Header">
    <w:name w:val="header"/>
    <w:basedOn w:val="Normal"/>
    <w:link w:val="HeaderChar"/>
    <w:uiPriority w:val="99"/>
    <w:unhideWhenUsed/>
    <w:rsid w:val="00E43B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BA8"/>
    <w:rPr>
      <w:rFonts w:ascii="Calibri" w:eastAsia="Calibri" w:hAnsi="Calibri" w:cs="Times New Roman"/>
    </w:rPr>
  </w:style>
  <w:style w:type="paragraph" w:styleId="Footer">
    <w:name w:val="footer"/>
    <w:basedOn w:val="Normal"/>
    <w:link w:val="FooterChar"/>
    <w:uiPriority w:val="99"/>
    <w:unhideWhenUsed/>
    <w:rsid w:val="00E43B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BA8"/>
    <w:rPr>
      <w:rFonts w:ascii="Calibri" w:eastAsia="Calibri" w:hAnsi="Calibri" w:cs="Times New Roman"/>
    </w:rPr>
  </w:style>
  <w:style w:type="character" w:customStyle="1" w:styleId="Heading5Char">
    <w:name w:val="Heading 5 Char"/>
    <w:basedOn w:val="DefaultParagraphFont"/>
    <w:link w:val="Heading5"/>
    <w:rsid w:val="0024333B"/>
    <w:rPr>
      <w:rFonts w:asciiTheme="majorHAnsi" w:eastAsiaTheme="majorEastAsia" w:hAnsiTheme="majorHAnsi" w:cstheme="majorBidi"/>
      <w:color w:val="243F60" w:themeColor="accent1" w:themeShade="7F"/>
    </w:rPr>
  </w:style>
  <w:style w:type="paragraph" w:styleId="NormalWeb">
    <w:name w:val="Normal (Web)"/>
    <w:basedOn w:val="Normal"/>
    <w:unhideWhenUsed/>
    <w:rsid w:val="0024333B"/>
    <w:pPr>
      <w:spacing w:before="100" w:beforeAutospacing="1" w:after="100" w:afterAutospacing="1" w:line="240" w:lineRule="auto"/>
    </w:pPr>
    <w:rPr>
      <w:rFonts w:ascii="Times New Roman" w:eastAsia="Times New Roman" w:hAnsi="Times New Roman"/>
      <w:sz w:val="24"/>
      <w:szCs w:val="24"/>
    </w:rPr>
  </w:style>
  <w:style w:type="character" w:customStyle="1" w:styleId="fontstyle01">
    <w:name w:val="fontstyle01"/>
    <w:basedOn w:val="DefaultParagraphFont"/>
    <w:rsid w:val="00FE025C"/>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E3307-2688-4991-A53A-3C7F7A622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tadgi</dc:creator>
  <cp:lastModifiedBy>Windows User</cp:lastModifiedBy>
  <cp:revision>4</cp:revision>
  <cp:lastPrinted>2021-07-12T02:59:00Z</cp:lastPrinted>
  <dcterms:created xsi:type="dcterms:W3CDTF">2021-10-14T08:00:00Z</dcterms:created>
  <dcterms:modified xsi:type="dcterms:W3CDTF">2021-12-17T07:50:00Z</dcterms:modified>
</cp:coreProperties>
</file>